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4CB375"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adjustRightInd/>
        <w:spacing w:line="560" w:lineRule="exact"/>
        <w:jc w:val="both"/>
        <w:rPr>
          <w:rFonts w:hint="default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附件2</w:t>
      </w:r>
    </w:p>
    <w:p w14:paraId="27391F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/>
          <w:sz w:val="32"/>
          <w:szCs w:val="32"/>
        </w:rPr>
      </w:pPr>
    </w:p>
    <w:p w14:paraId="5F4C1475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w w:val="100"/>
          <w:sz w:val="40"/>
          <w:szCs w:val="40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w w:val="100"/>
          <w:sz w:val="40"/>
          <w:szCs w:val="40"/>
        </w:rPr>
        <w:t>郏县2024年公开招才引智卫健系统岗位设置表</w:t>
      </w:r>
      <w:bookmarkEnd w:id="0"/>
    </w:p>
    <w:p w14:paraId="6A9609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</w:rPr>
      </w:pPr>
    </w:p>
    <w:tbl>
      <w:tblPr>
        <w:tblStyle w:val="7"/>
        <w:tblW w:w="499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8"/>
        <w:gridCol w:w="2252"/>
        <w:gridCol w:w="1926"/>
        <w:gridCol w:w="1455"/>
        <w:gridCol w:w="1464"/>
        <w:gridCol w:w="927"/>
      </w:tblGrid>
      <w:tr w14:paraId="1182C6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2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DE4C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28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5DBA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109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173B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1C575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引进人数及学历要求</w:t>
            </w:r>
          </w:p>
        </w:tc>
        <w:tc>
          <w:tcPr>
            <w:tcW w:w="8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004BA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引进人数及学历要求</w:t>
            </w:r>
          </w:p>
        </w:tc>
        <w:tc>
          <w:tcPr>
            <w:tcW w:w="52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AB56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2AA65B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2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9BBBA8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8D2D4C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9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643F1B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155A2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硕士及以上学历</w:t>
            </w:r>
          </w:p>
        </w:tc>
        <w:tc>
          <w:tcPr>
            <w:tcW w:w="8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970C3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本科及以上学历</w:t>
            </w:r>
          </w:p>
        </w:tc>
        <w:tc>
          <w:tcPr>
            <w:tcW w:w="5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529749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C1034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exact"/>
        </w:trPr>
        <w:tc>
          <w:tcPr>
            <w:tcW w:w="426" w:type="pct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017991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83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C08B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郏县人民医院</w:t>
            </w:r>
          </w:p>
        </w:tc>
        <w:tc>
          <w:tcPr>
            <w:tcW w:w="10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7C60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临床医学类</w:t>
            </w:r>
          </w:p>
        </w:tc>
        <w:tc>
          <w:tcPr>
            <w:tcW w:w="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D7BF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58DB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A57E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917DB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exact"/>
        </w:trPr>
        <w:tc>
          <w:tcPr>
            <w:tcW w:w="426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5077785D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3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BD84EC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4045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FC6B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C354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A474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A14C1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exact"/>
        </w:trPr>
        <w:tc>
          <w:tcPr>
            <w:tcW w:w="426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37B310B2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3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E34C4E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96DF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麻醉学</w:t>
            </w:r>
          </w:p>
        </w:tc>
        <w:tc>
          <w:tcPr>
            <w:tcW w:w="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21D2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05AC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1795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A7D8C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exact"/>
        </w:trPr>
        <w:tc>
          <w:tcPr>
            <w:tcW w:w="426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4C68605F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3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9C58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24F8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眼视光医学</w:t>
            </w:r>
          </w:p>
        </w:tc>
        <w:tc>
          <w:tcPr>
            <w:tcW w:w="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8274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B10E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B3C2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D1269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exact"/>
        </w:trPr>
        <w:tc>
          <w:tcPr>
            <w:tcW w:w="426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477BCE9E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3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1FB765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671B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康复治疗学、</w:t>
            </w:r>
          </w:p>
          <w:p w14:paraId="5701DC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康复物理治疗</w:t>
            </w:r>
          </w:p>
        </w:tc>
        <w:tc>
          <w:tcPr>
            <w:tcW w:w="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AC05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95A1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128E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1B956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exact"/>
        </w:trPr>
        <w:tc>
          <w:tcPr>
            <w:tcW w:w="426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549E2ADC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3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E58889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B8D2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护理学</w:t>
            </w:r>
          </w:p>
        </w:tc>
        <w:tc>
          <w:tcPr>
            <w:tcW w:w="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184B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6E09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E178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30123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exact"/>
        </w:trPr>
        <w:tc>
          <w:tcPr>
            <w:tcW w:w="42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99E1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8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EA30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郏县中医院</w:t>
            </w:r>
          </w:p>
        </w:tc>
        <w:tc>
          <w:tcPr>
            <w:tcW w:w="10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F688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临床医学类</w:t>
            </w:r>
          </w:p>
        </w:tc>
        <w:tc>
          <w:tcPr>
            <w:tcW w:w="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071B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84C6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EB34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BFC33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exact"/>
        </w:trPr>
        <w:tc>
          <w:tcPr>
            <w:tcW w:w="42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6B4DB9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E0FBAC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7A8E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579B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7C69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2000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34BBF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exact"/>
        </w:trPr>
        <w:tc>
          <w:tcPr>
            <w:tcW w:w="42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322BDC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633B71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15FA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针灸推拿学</w:t>
            </w:r>
          </w:p>
        </w:tc>
        <w:tc>
          <w:tcPr>
            <w:tcW w:w="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CFD1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2243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CF97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54A96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exact"/>
        </w:trPr>
        <w:tc>
          <w:tcPr>
            <w:tcW w:w="42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85AAB4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484F29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4799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中医学</w:t>
            </w:r>
          </w:p>
        </w:tc>
        <w:tc>
          <w:tcPr>
            <w:tcW w:w="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995E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0236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1CB0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01DEF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exact"/>
        </w:trPr>
        <w:tc>
          <w:tcPr>
            <w:tcW w:w="42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121169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884996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9012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中药学</w:t>
            </w:r>
          </w:p>
        </w:tc>
        <w:tc>
          <w:tcPr>
            <w:tcW w:w="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19BA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C857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200F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535F1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exact"/>
        </w:trPr>
        <w:tc>
          <w:tcPr>
            <w:tcW w:w="42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AB5F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8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0D11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郏县第二人民医院</w:t>
            </w:r>
          </w:p>
        </w:tc>
        <w:tc>
          <w:tcPr>
            <w:tcW w:w="10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899B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临床医学类</w:t>
            </w:r>
          </w:p>
        </w:tc>
        <w:tc>
          <w:tcPr>
            <w:tcW w:w="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996C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5445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4DCB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E4772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exact"/>
        </w:trPr>
        <w:tc>
          <w:tcPr>
            <w:tcW w:w="42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D424D0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A641B0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4224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医学检验技术</w:t>
            </w:r>
          </w:p>
        </w:tc>
        <w:tc>
          <w:tcPr>
            <w:tcW w:w="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1886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8961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3628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A7252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exact"/>
        </w:trPr>
        <w:tc>
          <w:tcPr>
            <w:tcW w:w="42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0FFE3C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D0B20F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6FE7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计算机类</w:t>
            </w:r>
          </w:p>
        </w:tc>
        <w:tc>
          <w:tcPr>
            <w:tcW w:w="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F8C6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AC0C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C6D7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CC8B4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exact"/>
        </w:trPr>
        <w:tc>
          <w:tcPr>
            <w:tcW w:w="42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EECB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28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6B16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郏县妇幼保健院</w:t>
            </w:r>
          </w:p>
        </w:tc>
        <w:tc>
          <w:tcPr>
            <w:tcW w:w="10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6AB0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临床医学类</w:t>
            </w:r>
          </w:p>
        </w:tc>
        <w:tc>
          <w:tcPr>
            <w:tcW w:w="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900E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9683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4BA1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C8334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exact"/>
        </w:trPr>
        <w:tc>
          <w:tcPr>
            <w:tcW w:w="42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DB668D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912335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9000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中医学</w:t>
            </w:r>
          </w:p>
        </w:tc>
        <w:tc>
          <w:tcPr>
            <w:tcW w:w="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69D4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43BB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E96F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8740D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exact"/>
        </w:trPr>
        <w:tc>
          <w:tcPr>
            <w:tcW w:w="42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805AA4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60C8A6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BC94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</w:t>
            </w:r>
          </w:p>
        </w:tc>
        <w:tc>
          <w:tcPr>
            <w:tcW w:w="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E9ED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BAC8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5ADA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D3271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exact"/>
        </w:trPr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FCE65C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F315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10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DEE2D6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EE3A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8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D6D0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A98E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560E409D">
      <w:pPr>
        <w:spacing w:line="560" w:lineRule="exact"/>
        <w:ind w:firstLine="280" w:firstLineChars="100"/>
        <w:jc w:val="both"/>
        <w:rPr>
          <w:rFonts w:hint="default" w:ascii="仿宋_GB2312" w:eastAsia="仿宋_GB2312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2098" w:right="1474" w:bottom="1984" w:left="1587" w:header="851" w:footer="1417" w:gutter="283"/>
      <w:pgNumType w:fmt="decimal"/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02BCF18-3FCB-4405-A277-FB6F9A46ECA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D3479A96-B911-49C3-8FEB-D4F78850554E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4F199292-4663-4BAD-A90B-64D0AC38849C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altName w:val="微软雅黑"/>
    <w:panose1 w:val="02000000000000000000"/>
    <w:charset w:val="7A"/>
    <w:family w:val="auto"/>
    <w:pitch w:val="default"/>
    <w:sig w:usb0="00000000" w:usb1="00000000" w:usb2="00082016" w:usb3="00000000" w:csb0="00040001" w:csb1="00000000"/>
    <w:embedRegular r:id="rId4" w:fontKey="{62685299-CEEE-428C-92F6-78F5C7B60F13}"/>
  </w:font>
  <w:font w:name="方正小标宋简体">
    <w:altName w:val="仿宋_GB2312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roman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7F4A44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D1732B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8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wNDZhYmE3N2RhMmMxMjUyZTg0NTU4NGJkMGZmYzIifQ=="/>
  </w:docVars>
  <w:rsids>
    <w:rsidRoot w:val="076D4DAA"/>
    <w:rsid w:val="00953D9C"/>
    <w:rsid w:val="00B87A8B"/>
    <w:rsid w:val="026063A8"/>
    <w:rsid w:val="02A8425B"/>
    <w:rsid w:val="03B9558D"/>
    <w:rsid w:val="03D1333D"/>
    <w:rsid w:val="05D4259A"/>
    <w:rsid w:val="06FB5A1E"/>
    <w:rsid w:val="071D689A"/>
    <w:rsid w:val="07320597"/>
    <w:rsid w:val="073863A1"/>
    <w:rsid w:val="076D4DAA"/>
    <w:rsid w:val="07DE071F"/>
    <w:rsid w:val="0A7212BC"/>
    <w:rsid w:val="0B24469B"/>
    <w:rsid w:val="0C1E733C"/>
    <w:rsid w:val="0CAA6E21"/>
    <w:rsid w:val="0CCC6D98"/>
    <w:rsid w:val="0D0310AE"/>
    <w:rsid w:val="0D6945E7"/>
    <w:rsid w:val="0FEB1C2B"/>
    <w:rsid w:val="105A290D"/>
    <w:rsid w:val="10FD7E68"/>
    <w:rsid w:val="11A26319"/>
    <w:rsid w:val="11F823DD"/>
    <w:rsid w:val="125D0965"/>
    <w:rsid w:val="128F4598"/>
    <w:rsid w:val="12A41767"/>
    <w:rsid w:val="137F2DB6"/>
    <w:rsid w:val="15B66A05"/>
    <w:rsid w:val="15E862C7"/>
    <w:rsid w:val="169C5A2D"/>
    <w:rsid w:val="17824C23"/>
    <w:rsid w:val="191F4337"/>
    <w:rsid w:val="1A533940"/>
    <w:rsid w:val="1A7D3DC7"/>
    <w:rsid w:val="1B227087"/>
    <w:rsid w:val="1C6E7E6B"/>
    <w:rsid w:val="1CF904C9"/>
    <w:rsid w:val="1F0E3DCA"/>
    <w:rsid w:val="202F346E"/>
    <w:rsid w:val="207407CA"/>
    <w:rsid w:val="219733E4"/>
    <w:rsid w:val="22A80C33"/>
    <w:rsid w:val="22DE17E7"/>
    <w:rsid w:val="2534462E"/>
    <w:rsid w:val="259F2E44"/>
    <w:rsid w:val="25B508B9"/>
    <w:rsid w:val="25DC5E46"/>
    <w:rsid w:val="26270255"/>
    <w:rsid w:val="26CA0394"/>
    <w:rsid w:val="26DB521B"/>
    <w:rsid w:val="2786250D"/>
    <w:rsid w:val="28117CD7"/>
    <w:rsid w:val="2A325EFD"/>
    <w:rsid w:val="2DCC054E"/>
    <w:rsid w:val="2E3C1B78"/>
    <w:rsid w:val="2E7859CD"/>
    <w:rsid w:val="2EA74B17"/>
    <w:rsid w:val="2EED10C4"/>
    <w:rsid w:val="309F6687"/>
    <w:rsid w:val="32A3745F"/>
    <w:rsid w:val="33CB74B1"/>
    <w:rsid w:val="35EC149E"/>
    <w:rsid w:val="3667350A"/>
    <w:rsid w:val="379E73FF"/>
    <w:rsid w:val="3A3B6CBE"/>
    <w:rsid w:val="3A6A7A6C"/>
    <w:rsid w:val="3B061880"/>
    <w:rsid w:val="3BAC1AA9"/>
    <w:rsid w:val="3BDC49DA"/>
    <w:rsid w:val="3C2A6333"/>
    <w:rsid w:val="40272552"/>
    <w:rsid w:val="40E165AE"/>
    <w:rsid w:val="40EA5463"/>
    <w:rsid w:val="428B4A24"/>
    <w:rsid w:val="441E49C0"/>
    <w:rsid w:val="44504B94"/>
    <w:rsid w:val="44575FF6"/>
    <w:rsid w:val="446C7997"/>
    <w:rsid w:val="45AF27D7"/>
    <w:rsid w:val="46161889"/>
    <w:rsid w:val="474D0B47"/>
    <w:rsid w:val="48E51DD4"/>
    <w:rsid w:val="4C9C13AD"/>
    <w:rsid w:val="4CD37017"/>
    <w:rsid w:val="4DAF7F89"/>
    <w:rsid w:val="4E782283"/>
    <w:rsid w:val="4ECE0172"/>
    <w:rsid w:val="4F361873"/>
    <w:rsid w:val="4FED4628"/>
    <w:rsid w:val="50146059"/>
    <w:rsid w:val="52DF1076"/>
    <w:rsid w:val="52EF6909"/>
    <w:rsid w:val="53862809"/>
    <w:rsid w:val="541C6041"/>
    <w:rsid w:val="54641D9D"/>
    <w:rsid w:val="54660E4D"/>
    <w:rsid w:val="54E16725"/>
    <w:rsid w:val="56312D95"/>
    <w:rsid w:val="56787549"/>
    <w:rsid w:val="57572CCF"/>
    <w:rsid w:val="589D1F31"/>
    <w:rsid w:val="58EE76E4"/>
    <w:rsid w:val="59CD1026"/>
    <w:rsid w:val="59CD5363"/>
    <w:rsid w:val="59EF56D4"/>
    <w:rsid w:val="5C0703AA"/>
    <w:rsid w:val="5C4D6298"/>
    <w:rsid w:val="5D6B31B4"/>
    <w:rsid w:val="5F0E45BB"/>
    <w:rsid w:val="602A36EB"/>
    <w:rsid w:val="605E50CE"/>
    <w:rsid w:val="60FF4D92"/>
    <w:rsid w:val="61665FE8"/>
    <w:rsid w:val="617C7B00"/>
    <w:rsid w:val="629E2444"/>
    <w:rsid w:val="64F8164D"/>
    <w:rsid w:val="65955DCA"/>
    <w:rsid w:val="65B35574"/>
    <w:rsid w:val="67564D51"/>
    <w:rsid w:val="676C1E7F"/>
    <w:rsid w:val="67C43A69"/>
    <w:rsid w:val="68210EBB"/>
    <w:rsid w:val="684F3C7A"/>
    <w:rsid w:val="68DB5F16"/>
    <w:rsid w:val="69470DF5"/>
    <w:rsid w:val="6AEB70B9"/>
    <w:rsid w:val="6CC30793"/>
    <w:rsid w:val="6E5042A8"/>
    <w:rsid w:val="6F556A31"/>
    <w:rsid w:val="6F830281"/>
    <w:rsid w:val="6FAD74D8"/>
    <w:rsid w:val="71771B4C"/>
    <w:rsid w:val="71810C1C"/>
    <w:rsid w:val="72A9667D"/>
    <w:rsid w:val="72F07E08"/>
    <w:rsid w:val="73261A7B"/>
    <w:rsid w:val="73920EBF"/>
    <w:rsid w:val="74105166"/>
    <w:rsid w:val="745B3936"/>
    <w:rsid w:val="751D0C5C"/>
    <w:rsid w:val="76EC08E6"/>
    <w:rsid w:val="78F30181"/>
    <w:rsid w:val="798956CE"/>
    <w:rsid w:val="79C45B4A"/>
    <w:rsid w:val="79D00993"/>
    <w:rsid w:val="7B3311D9"/>
    <w:rsid w:val="7D7F0706"/>
    <w:rsid w:val="7EAF501B"/>
    <w:rsid w:val="7ECA59B1"/>
    <w:rsid w:val="7F1A529F"/>
    <w:rsid w:val="7F6C2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autoSpaceDE w:val="0"/>
      <w:autoSpaceDN w:val="0"/>
      <w:spacing w:before="120" w:after="120"/>
      <w:jc w:val="center"/>
      <w:outlineLvl w:val="1"/>
    </w:pPr>
    <w:rPr>
      <w:rFonts w:ascii="宋体" w:hAnsi="宋体"/>
      <w:b/>
      <w:color w:val="000000"/>
      <w:kern w:val="0"/>
      <w:sz w:val="30"/>
      <w:szCs w:val="18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  <w:pPr>
      <w:spacing w:after="120" w:afterLines="0"/>
    </w:pPr>
    <w:rPr>
      <w:rFonts w:ascii="Times New Roman" w:hAnsi="Times New Roman" w:eastAsia="宋体" w:cs="Times New Roman"/>
    </w:rPr>
  </w:style>
  <w:style w:type="paragraph" w:styleId="4">
    <w:name w:val="toc 3"/>
    <w:basedOn w:val="1"/>
    <w:next w:val="1"/>
    <w:qFormat/>
    <w:uiPriority w:val="0"/>
    <w:pPr>
      <w:ind w:left="420"/>
    </w:pPr>
    <w:rPr>
      <w:rFonts w:ascii="等线" w:hAnsi="等线" w:eastAsia="等线" w:cs="Times New Roman"/>
      <w:b/>
      <w:sz w:val="30"/>
      <w:szCs w:val="30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4077</Words>
  <Characters>4291</Characters>
  <Lines>0</Lines>
  <Paragraphs>0</Paragraphs>
  <TotalTime>29</TotalTime>
  <ScaleCrop>false</ScaleCrop>
  <LinksUpToDate>false</LinksUpToDate>
  <CharactersWithSpaces>4501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2023-09-26T02:54:00Z</dcterms:created>
  <dc:creator>xowin</dc:creator>
  <cp:lastModifiedBy>Administrator</cp:lastModifiedBy>
  <cp:lastPrinted>2024-08-30T02:46:00Z</cp:lastPrinted>
  <dcterms:modified xsi:type="dcterms:W3CDTF">2024-08-30T08:36:32Z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89FC2F800C9249788F0D4D48E91BE8CB_13</vt:lpwstr>
  </property>
</Properties>
</file>