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499F6">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中央机关及其直属机构2025年度考试录用公务员8个非通用语职位外语水平测试大纲</w:t>
      </w:r>
    </w:p>
    <w:p w14:paraId="003D0D62">
      <w:pPr>
        <w:pStyle w:val="4"/>
        <w:keepNext w:val="0"/>
        <w:keepLines w:val="0"/>
        <w:widowControl/>
        <w:suppressLineNumbers w:val="0"/>
        <w:shd w:val="clear" w:fill="FFFFFF"/>
        <w:spacing w:line="525" w:lineRule="atLeast"/>
        <w:ind w:left="0" w:firstLine="0"/>
        <w:jc w:val="center"/>
        <w:rPr>
          <w:rFonts w:ascii="微软雅黑" w:hAnsi="微软雅黑" w:eastAsia="微软雅黑" w:cs="微软雅黑"/>
          <w:i w:val="0"/>
          <w:iCs w:val="0"/>
          <w:caps w:val="0"/>
          <w:color w:val="333333"/>
          <w:spacing w:val="0"/>
          <w:sz w:val="18"/>
          <w:szCs w:val="18"/>
        </w:rPr>
      </w:pPr>
      <w:r>
        <w:rPr>
          <w:rFonts w:ascii="方正小标宋简体" w:hAnsi="方正小标宋简体" w:eastAsia="方正小标宋简体" w:cs="方正小标宋简体"/>
          <w:i w:val="0"/>
          <w:iCs w:val="0"/>
          <w:caps w:val="0"/>
          <w:color w:val="333333"/>
          <w:spacing w:val="0"/>
          <w:sz w:val="43"/>
          <w:szCs w:val="43"/>
          <w:shd w:val="clear" w:fill="FFFFFF"/>
        </w:rPr>
        <w:t>★ 日语水平测试考试大纲</w:t>
      </w:r>
    </w:p>
    <w:p w14:paraId="309725F3">
      <w:pPr>
        <w:pStyle w:val="4"/>
        <w:keepNext w:val="0"/>
        <w:keepLines w:val="0"/>
        <w:widowControl/>
        <w:suppressLineNumbers w:val="0"/>
        <w:shd w:val="clear" w:fill="FFFFFF"/>
        <w:spacing w:line="525" w:lineRule="atLeast"/>
        <w:ind w:left="0" w:firstLine="0"/>
        <w:rPr>
          <w:rFonts w:hint="eastAsia" w:ascii="微软雅黑" w:hAnsi="微软雅黑" w:eastAsia="微软雅黑" w:cs="微软雅黑"/>
          <w:i w:val="0"/>
          <w:iCs w:val="0"/>
          <w:caps w:val="0"/>
          <w:color w:val="333333"/>
          <w:spacing w:val="0"/>
          <w:sz w:val="18"/>
          <w:szCs w:val="18"/>
        </w:rPr>
      </w:pPr>
      <w:r>
        <w:rPr>
          <w:rStyle w:val="7"/>
          <w:rFonts w:ascii="仿宋_GB2312" w:hAnsi="微软雅黑" w:eastAsia="仿宋_GB2312" w:cs="仿宋_GB2312"/>
          <w:i w:val="0"/>
          <w:iCs w:val="0"/>
          <w:caps w:val="0"/>
          <w:color w:val="333333"/>
          <w:spacing w:val="0"/>
          <w:sz w:val="18"/>
          <w:szCs w:val="18"/>
          <w:shd w:val="clear" w:fill="FFFFFF"/>
        </w:rPr>
        <w:t> </w:t>
      </w:r>
    </w:p>
    <w:p w14:paraId="7B1A78D6">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ascii="黑体" w:hAnsi="宋体" w:eastAsia="黑体" w:cs="黑体"/>
          <w:i w:val="0"/>
          <w:iCs w:val="0"/>
          <w:caps w:val="0"/>
          <w:color w:val="333333"/>
          <w:spacing w:val="0"/>
          <w:sz w:val="30"/>
          <w:szCs w:val="30"/>
          <w:shd w:val="clear" w:fill="FFFFFF"/>
        </w:rPr>
        <w:t>一、考试目的</w:t>
      </w:r>
    </w:p>
    <w:p w14:paraId="518FB433">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考查报考者是否具备在中央机关从事外事有关工作所必需的日语专业知识和语言应用能力。</w:t>
      </w:r>
    </w:p>
    <w:p w14:paraId="0278B06D">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二、评价目标</w:t>
      </w:r>
    </w:p>
    <w:p w14:paraId="6A0E3FEB">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掌握日本语能力测试</w:t>
      </w:r>
      <w:r>
        <w:rPr>
          <w:rFonts w:hint="default" w:ascii="Times New Roman" w:hAnsi="Times New Roman" w:eastAsia="微软雅黑" w:cs="Times New Roman"/>
          <w:i w:val="0"/>
          <w:iCs w:val="0"/>
          <w:caps w:val="0"/>
          <w:color w:val="333333"/>
          <w:spacing w:val="0"/>
          <w:sz w:val="30"/>
          <w:szCs w:val="30"/>
          <w:shd w:val="clear" w:fill="FFFFFF"/>
        </w:rPr>
        <w:t>N1</w:t>
      </w:r>
      <w:r>
        <w:rPr>
          <w:rFonts w:hint="default" w:ascii="仿宋_GB2312" w:hAnsi="微软雅黑" w:eastAsia="仿宋_GB2312" w:cs="仿宋_GB2312"/>
          <w:i w:val="0"/>
          <w:iCs w:val="0"/>
          <w:caps w:val="0"/>
          <w:color w:val="333333"/>
          <w:spacing w:val="0"/>
          <w:sz w:val="30"/>
          <w:szCs w:val="30"/>
          <w:shd w:val="clear" w:fill="FFFFFF"/>
        </w:rPr>
        <w:t>和专业</w:t>
      </w:r>
      <w:r>
        <w:rPr>
          <w:rFonts w:hint="default" w:ascii="Times New Roman" w:hAnsi="Times New Roman" w:eastAsia="微软雅黑" w:cs="Times New Roman"/>
          <w:i w:val="0"/>
          <w:iCs w:val="0"/>
          <w:caps w:val="0"/>
          <w:color w:val="333333"/>
          <w:spacing w:val="0"/>
          <w:sz w:val="30"/>
          <w:szCs w:val="30"/>
          <w:shd w:val="clear" w:fill="FFFFFF"/>
        </w:rPr>
        <w:t>8</w:t>
      </w:r>
      <w:r>
        <w:rPr>
          <w:rFonts w:hint="default" w:ascii="仿宋_GB2312" w:hAnsi="微软雅黑" w:eastAsia="仿宋_GB2312" w:cs="仿宋_GB2312"/>
          <w:i w:val="0"/>
          <w:iCs w:val="0"/>
          <w:caps w:val="0"/>
          <w:color w:val="333333"/>
          <w:spacing w:val="0"/>
          <w:sz w:val="30"/>
          <w:szCs w:val="30"/>
          <w:shd w:val="clear" w:fill="FFFFFF"/>
        </w:rPr>
        <w:t>级要求的日语词汇。</w:t>
      </w:r>
    </w:p>
    <w:p w14:paraId="285C1BFF">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熟练掌握并应用日语语法。</w:t>
      </w:r>
    </w:p>
    <w:p w14:paraId="547E98C3">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对日语语言有一定的理解、推理及释义能力。</w:t>
      </w:r>
    </w:p>
    <w:p w14:paraId="10CC36F7">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4. </w:t>
      </w:r>
      <w:r>
        <w:rPr>
          <w:rFonts w:hint="default" w:ascii="仿宋_GB2312" w:hAnsi="微软雅黑" w:eastAsia="仿宋_GB2312" w:cs="仿宋_GB2312"/>
          <w:i w:val="0"/>
          <w:iCs w:val="0"/>
          <w:caps w:val="0"/>
          <w:color w:val="333333"/>
          <w:spacing w:val="0"/>
          <w:sz w:val="30"/>
          <w:szCs w:val="30"/>
          <w:shd w:val="clear" w:fill="FFFFFF"/>
        </w:rPr>
        <w:t>了解日本政治、经济、历史文化等方面基本情况。</w:t>
      </w:r>
    </w:p>
    <w:p w14:paraId="7CF51C4E">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5. </w:t>
      </w:r>
      <w:r>
        <w:rPr>
          <w:rFonts w:hint="default" w:ascii="仿宋_GB2312" w:hAnsi="微软雅黑" w:eastAsia="仿宋_GB2312" w:cs="仿宋_GB2312"/>
          <w:i w:val="0"/>
          <w:iCs w:val="0"/>
          <w:caps w:val="0"/>
          <w:color w:val="333333"/>
          <w:spacing w:val="0"/>
          <w:sz w:val="30"/>
          <w:szCs w:val="30"/>
          <w:shd w:val="clear" w:fill="FFFFFF"/>
        </w:rPr>
        <w:t>对中国同日本双边交往和日本国情、社情、民情的掌握情况。</w:t>
      </w:r>
    </w:p>
    <w:p w14:paraId="6B0C6FB2">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6. </w:t>
      </w:r>
      <w:r>
        <w:rPr>
          <w:rFonts w:hint="default" w:ascii="仿宋_GB2312" w:hAnsi="微软雅黑" w:eastAsia="仿宋_GB2312" w:cs="仿宋_GB2312"/>
          <w:i w:val="0"/>
          <w:iCs w:val="0"/>
          <w:caps w:val="0"/>
          <w:color w:val="333333"/>
          <w:spacing w:val="0"/>
          <w:sz w:val="30"/>
          <w:szCs w:val="30"/>
          <w:shd w:val="clear" w:fill="FFFFFF"/>
        </w:rPr>
        <w:t>对中国特色大国外交和国际地区时事的了解情况。</w:t>
      </w:r>
    </w:p>
    <w:p w14:paraId="6CCEE1E1">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7. </w:t>
      </w:r>
      <w:r>
        <w:rPr>
          <w:rFonts w:hint="default" w:ascii="仿宋_GB2312" w:hAnsi="微软雅黑" w:eastAsia="仿宋_GB2312" w:cs="仿宋_GB2312"/>
          <w:i w:val="0"/>
          <w:iCs w:val="0"/>
          <w:caps w:val="0"/>
          <w:color w:val="333333"/>
          <w:spacing w:val="0"/>
          <w:sz w:val="30"/>
          <w:szCs w:val="30"/>
          <w:shd w:val="clear" w:fill="FFFFFF"/>
        </w:rPr>
        <w:t>掌握用日语对外讲好中国故事的基本能力。</w:t>
      </w:r>
    </w:p>
    <w:p w14:paraId="5BBDEEC4">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三、考试内容与试卷结构</w:t>
      </w:r>
    </w:p>
    <w:p w14:paraId="56198C8D">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考试形式为笔试，考试时间</w:t>
      </w:r>
      <w:r>
        <w:rPr>
          <w:rFonts w:hint="default" w:ascii="Times New Roman" w:hAnsi="Times New Roman" w:eastAsia="微软雅黑" w:cs="Times New Roman"/>
          <w:i w:val="0"/>
          <w:iCs w:val="0"/>
          <w:caps w:val="0"/>
          <w:color w:val="333333"/>
          <w:spacing w:val="0"/>
          <w:sz w:val="30"/>
          <w:szCs w:val="30"/>
          <w:shd w:val="clear" w:fill="FFFFFF"/>
        </w:rPr>
        <w:t>120</w:t>
      </w:r>
      <w:r>
        <w:rPr>
          <w:rFonts w:hint="default" w:ascii="仿宋_GB2312" w:hAnsi="微软雅黑" w:eastAsia="仿宋_GB2312" w:cs="仿宋_GB2312"/>
          <w:i w:val="0"/>
          <w:iCs w:val="0"/>
          <w:caps w:val="0"/>
          <w:color w:val="333333"/>
          <w:spacing w:val="0"/>
          <w:sz w:val="30"/>
          <w:szCs w:val="30"/>
          <w:shd w:val="clear" w:fill="FFFFFF"/>
        </w:rPr>
        <w:t>分钟，总分</w:t>
      </w:r>
      <w:r>
        <w:rPr>
          <w:rFonts w:hint="default" w:ascii="Times New Roman" w:hAnsi="Times New Roman" w:eastAsia="微软雅黑" w:cs="Times New Roman"/>
          <w:i w:val="0"/>
          <w:iCs w:val="0"/>
          <w:caps w:val="0"/>
          <w:color w:val="333333"/>
          <w:spacing w:val="0"/>
          <w:sz w:val="30"/>
          <w:szCs w:val="30"/>
          <w:shd w:val="clear" w:fill="FFFFFF"/>
        </w:rPr>
        <w:t>100</w:t>
      </w:r>
      <w:r>
        <w:rPr>
          <w:rFonts w:hint="default" w:ascii="仿宋_GB2312" w:hAnsi="微软雅黑" w:eastAsia="仿宋_GB2312" w:cs="仿宋_GB2312"/>
          <w:i w:val="0"/>
          <w:iCs w:val="0"/>
          <w:caps w:val="0"/>
          <w:color w:val="333333"/>
          <w:spacing w:val="0"/>
          <w:sz w:val="30"/>
          <w:szCs w:val="30"/>
          <w:shd w:val="clear" w:fill="FFFFFF"/>
        </w:rPr>
        <w:t>分。</w:t>
      </w:r>
    </w:p>
    <w:p w14:paraId="7ECABADB">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试题由以下三部分组成：</w:t>
      </w:r>
    </w:p>
    <w:p w14:paraId="1D8CB08C">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词汇和语法</w:t>
      </w:r>
      <w:r>
        <w:rPr>
          <w:rFonts w:hint="default" w:ascii="Times New Roman" w:hAnsi="Times New Roman" w:eastAsia="微软雅黑" w:cs="Times New Roman"/>
          <w:i w:val="0"/>
          <w:iCs w:val="0"/>
          <w:caps w:val="0"/>
          <w:color w:val="333333"/>
          <w:spacing w:val="0"/>
          <w:sz w:val="30"/>
          <w:szCs w:val="30"/>
          <w:shd w:val="clear" w:fill="FFFFFF"/>
        </w:rPr>
        <w:t>40</w:t>
      </w:r>
      <w:r>
        <w:rPr>
          <w:rFonts w:hint="default" w:ascii="仿宋_GB2312" w:hAnsi="微软雅黑" w:eastAsia="仿宋_GB2312" w:cs="仿宋_GB2312"/>
          <w:i w:val="0"/>
          <w:iCs w:val="0"/>
          <w:caps w:val="0"/>
          <w:color w:val="333333"/>
          <w:spacing w:val="0"/>
          <w:sz w:val="30"/>
          <w:szCs w:val="30"/>
          <w:shd w:val="clear" w:fill="FFFFFF"/>
        </w:rPr>
        <w:t>题</w:t>
      </w:r>
    </w:p>
    <w:p w14:paraId="6AD126BC">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完形填空</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1F7CDFBC">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阅读理解</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7C3693D5">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四、答题要求</w:t>
      </w:r>
    </w:p>
    <w:p w14:paraId="4D94A24B">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考试均采用客观性试题，要求报考者从每题所给的选项中选择一个最佳答案，或根据要求选择最佳搭配。报考者应在专用答题卡上填涂答案，在试卷上作答一律无效。</w:t>
      </w:r>
    </w:p>
    <w:p w14:paraId="75BC63A5">
      <w:pPr>
        <w:pStyle w:val="4"/>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333333"/>
          <w:spacing w:val="0"/>
          <w:sz w:val="18"/>
          <w:szCs w:val="18"/>
        </w:rPr>
      </w:pPr>
    </w:p>
    <w:p w14:paraId="347E39A3">
      <w:pPr>
        <w:pStyle w:val="4"/>
        <w:keepNext w:val="0"/>
        <w:keepLines w:val="0"/>
        <w:widowControl/>
        <w:suppressLineNumbers w:val="0"/>
        <w:shd w:val="clear" w:fill="FFFFFF"/>
        <w:spacing w:line="540" w:lineRule="atLeast"/>
        <w:ind w:left="0" w:firstLine="0"/>
        <w:jc w:val="both"/>
        <w:rPr>
          <w:rFonts w:hint="eastAsia" w:ascii="微软雅黑" w:hAnsi="微软雅黑" w:eastAsia="微软雅黑" w:cs="微软雅黑"/>
          <w:i w:val="0"/>
          <w:iCs w:val="0"/>
          <w:caps w:val="0"/>
          <w:color w:val="333333"/>
          <w:spacing w:val="0"/>
          <w:sz w:val="18"/>
          <w:szCs w:val="18"/>
        </w:rPr>
      </w:pPr>
    </w:p>
    <w:p w14:paraId="58EC1268">
      <w:pPr>
        <w:pStyle w:val="4"/>
        <w:keepNext w:val="0"/>
        <w:keepLines w:val="0"/>
        <w:widowControl/>
        <w:suppressLineNumbers w:val="0"/>
        <w:shd w:val="clear" w:fill="FFFFFF"/>
        <w:spacing w:line="495" w:lineRule="atLeast"/>
        <w:ind w:lef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法语水平测试考试大纲</w:t>
      </w:r>
    </w:p>
    <w:p w14:paraId="3CEC4CB0">
      <w:pPr>
        <w:pStyle w:val="4"/>
        <w:keepNext w:val="0"/>
        <w:keepLines w:val="0"/>
        <w:widowControl/>
        <w:suppressLineNumbers w:val="0"/>
        <w:shd w:val="clear" w:fill="FFFFFF"/>
        <w:spacing w:line="495" w:lineRule="atLeast"/>
        <w:ind w:left="0" w:firstLine="0"/>
        <w:rPr>
          <w:rFonts w:hint="eastAsia" w:ascii="微软雅黑" w:hAnsi="微软雅黑" w:eastAsia="微软雅黑" w:cs="微软雅黑"/>
          <w:i w:val="0"/>
          <w:iCs w:val="0"/>
          <w:caps w:val="0"/>
          <w:color w:val="333333"/>
          <w:spacing w:val="0"/>
          <w:sz w:val="18"/>
          <w:szCs w:val="18"/>
        </w:rPr>
      </w:pPr>
      <w:r>
        <w:rPr>
          <w:rFonts w:ascii="外交黑体" w:hAnsi="外交黑体" w:eastAsia="外交黑体" w:cs="外交黑体"/>
          <w:i w:val="0"/>
          <w:iCs w:val="0"/>
          <w:caps w:val="0"/>
          <w:color w:val="333333"/>
          <w:spacing w:val="0"/>
          <w:sz w:val="18"/>
          <w:szCs w:val="18"/>
          <w:shd w:val="clear" w:fill="FFFFFF"/>
        </w:rPr>
        <w:t> </w:t>
      </w:r>
    </w:p>
    <w:p w14:paraId="2F39B46A">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一、考试目的</w:t>
      </w:r>
    </w:p>
    <w:p w14:paraId="2927389F">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考查报考者是否具备在中央机关从事外事有关工作所必需的法语专业知识和语言应用能力。</w:t>
      </w:r>
    </w:p>
    <w:p w14:paraId="7A13D2AA">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二、评价目标</w:t>
      </w:r>
    </w:p>
    <w:p w14:paraId="390766E4">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掌握涉及中国及法语国家和地区相关的政治、经济、外交、历史、文化、科技、时政和社会等领域常用的法语词汇和表述。</w:t>
      </w:r>
    </w:p>
    <w:p w14:paraId="28CC4FAC">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具备良好的法语语言功底，掌握语法规则、习惯搭配和常用表达方式。</w:t>
      </w:r>
    </w:p>
    <w:p w14:paraId="6CD80474">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能够较快阅读不同文体的法语文章，厘清文章结构、准确理解内容、高效提炼观点。</w:t>
      </w:r>
    </w:p>
    <w:p w14:paraId="1D5E972A">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4. </w:t>
      </w:r>
      <w:r>
        <w:rPr>
          <w:rFonts w:hint="default" w:ascii="仿宋_GB2312" w:hAnsi="微软雅黑" w:eastAsia="仿宋_GB2312" w:cs="仿宋_GB2312"/>
          <w:i w:val="0"/>
          <w:iCs w:val="0"/>
          <w:caps w:val="0"/>
          <w:color w:val="333333"/>
          <w:spacing w:val="0"/>
          <w:sz w:val="30"/>
          <w:szCs w:val="30"/>
          <w:shd w:val="clear" w:fill="FFFFFF"/>
        </w:rPr>
        <w:t>掌握基本的时政和外事有关知识。</w:t>
      </w:r>
    </w:p>
    <w:p w14:paraId="465370FE">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5. </w:t>
      </w:r>
      <w:r>
        <w:rPr>
          <w:rFonts w:hint="default" w:ascii="仿宋_GB2312" w:hAnsi="微软雅黑" w:eastAsia="仿宋_GB2312" w:cs="仿宋_GB2312"/>
          <w:i w:val="0"/>
          <w:iCs w:val="0"/>
          <w:caps w:val="0"/>
          <w:color w:val="333333"/>
          <w:spacing w:val="0"/>
          <w:sz w:val="30"/>
          <w:szCs w:val="30"/>
          <w:shd w:val="clear" w:fill="FFFFFF"/>
        </w:rPr>
        <w:t>掌握用法语对外讲好中国故事的基本能力。</w:t>
      </w:r>
    </w:p>
    <w:p w14:paraId="285B8269">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三、考试内容与试卷结构</w:t>
      </w:r>
    </w:p>
    <w:p w14:paraId="2DEECCE8">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考试形式为笔试，考试时间</w:t>
      </w:r>
      <w:r>
        <w:rPr>
          <w:rFonts w:hint="default" w:ascii="Times New Roman" w:hAnsi="Times New Roman" w:eastAsia="微软雅黑" w:cs="Times New Roman"/>
          <w:i w:val="0"/>
          <w:iCs w:val="0"/>
          <w:caps w:val="0"/>
          <w:color w:val="333333"/>
          <w:spacing w:val="0"/>
          <w:sz w:val="30"/>
          <w:szCs w:val="30"/>
          <w:shd w:val="clear" w:fill="FFFFFF"/>
        </w:rPr>
        <w:t>120</w:t>
      </w:r>
      <w:r>
        <w:rPr>
          <w:rFonts w:hint="default" w:ascii="仿宋_GB2312" w:hAnsi="微软雅黑" w:eastAsia="仿宋_GB2312" w:cs="仿宋_GB2312"/>
          <w:i w:val="0"/>
          <w:iCs w:val="0"/>
          <w:caps w:val="0"/>
          <w:color w:val="333333"/>
          <w:spacing w:val="0"/>
          <w:sz w:val="30"/>
          <w:szCs w:val="30"/>
          <w:shd w:val="clear" w:fill="FFFFFF"/>
        </w:rPr>
        <w:t>分钟，总分</w:t>
      </w:r>
      <w:r>
        <w:rPr>
          <w:rFonts w:hint="default" w:ascii="Times New Roman" w:hAnsi="Times New Roman" w:eastAsia="微软雅黑" w:cs="Times New Roman"/>
          <w:i w:val="0"/>
          <w:iCs w:val="0"/>
          <w:caps w:val="0"/>
          <w:color w:val="333333"/>
          <w:spacing w:val="0"/>
          <w:sz w:val="30"/>
          <w:szCs w:val="30"/>
          <w:shd w:val="clear" w:fill="FFFFFF"/>
        </w:rPr>
        <w:t>100</w:t>
      </w:r>
      <w:r>
        <w:rPr>
          <w:rFonts w:hint="default" w:ascii="仿宋_GB2312" w:hAnsi="微软雅黑" w:eastAsia="仿宋_GB2312" w:cs="仿宋_GB2312"/>
          <w:i w:val="0"/>
          <w:iCs w:val="0"/>
          <w:caps w:val="0"/>
          <w:color w:val="333333"/>
          <w:spacing w:val="0"/>
          <w:sz w:val="30"/>
          <w:szCs w:val="30"/>
          <w:shd w:val="clear" w:fill="FFFFFF"/>
        </w:rPr>
        <w:t>分。</w:t>
      </w:r>
    </w:p>
    <w:p w14:paraId="2249461C">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试题由以下三部分组成：</w:t>
      </w:r>
    </w:p>
    <w:p w14:paraId="4867ACED">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词汇和语法</w:t>
      </w:r>
      <w:r>
        <w:rPr>
          <w:rFonts w:hint="default" w:ascii="Times New Roman" w:hAnsi="Times New Roman" w:eastAsia="微软雅黑" w:cs="Times New Roman"/>
          <w:i w:val="0"/>
          <w:iCs w:val="0"/>
          <w:caps w:val="0"/>
          <w:color w:val="333333"/>
          <w:spacing w:val="0"/>
          <w:sz w:val="30"/>
          <w:szCs w:val="30"/>
          <w:shd w:val="clear" w:fill="FFFFFF"/>
        </w:rPr>
        <w:t>40</w:t>
      </w:r>
      <w:r>
        <w:rPr>
          <w:rFonts w:hint="default" w:ascii="仿宋_GB2312" w:hAnsi="微软雅黑" w:eastAsia="仿宋_GB2312" w:cs="仿宋_GB2312"/>
          <w:i w:val="0"/>
          <w:iCs w:val="0"/>
          <w:caps w:val="0"/>
          <w:color w:val="333333"/>
          <w:spacing w:val="0"/>
          <w:sz w:val="30"/>
          <w:szCs w:val="30"/>
          <w:shd w:val="clear" w:fill="FFFFFF"/>
        </w:rPr>
        <w:t>题</w:t>
      </w:r>
    </w:p>
    <w:p w14:paraId="1774E202">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完形填空</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369EB0ED">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阅读理解</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1E17B7BD">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四、答题要求</w:t>
      </w:r>
    </w:p>
    <w:p w14:paraId="39CA80BF">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考试均采用客观性试题，要求报考者从每题所给的选项中选择一个最佳答案，或根据要求选择最佳搭配。报考者应在专用答题卡上填涂答案，在试卷上作答一律无效。</w:t>
      </w:r>
    </w:p>
    <w:p w14:paraId="71E3ECDA">
      <w:pPr>
        <w:pStyle w:val="4"/>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333333"/>
          <w:spacing w:val="0"/>
          <w:sz w:val="18"/>
          <w:szCs w:val="18"/>
        </w:rPr>
      </w:pPr>
    </w:p>
    <w:p w14:paraId="5251D1A2">
      <w:pPr>
        <w:pStyle w:val="4"/>
        <w:keepNext w:val="0"/>
        <w:keepLines w:val="0"/>
        <w:widowControl/>
        <w:suppressLineNumbers w:val="0"/>
        <w:shd w:val="clear" w:fill="FFFFFF"/>
        <w:spacing w:line="540" w:lineRule="atLeast"/>
        <w:ind w:left="0" w:firstLine="0"/>
        <w:rPr>
          <w:rFonts w:hint="eastAsia" w:ascii="微软雅黑" w:hAnsi="微软雅黑" w:eastAsia="微软雅黑" w:cs="微软雅黑"/>
          <w:i w:val="0"/>
          <w:iCs w:val="0"/>
          <w:caps w:val="0"/>
          <w:color w:val="333333"/>
          <w:spacing w:val="0"/>
          <w:sz w:val="18"/>
          <w:szCs w:val="18"/>
        </w:rPr>
      </w:pPr>
      <w:r>
        <w:rPr>
          <w:rFonts w:hint="default" w:ascii="外交小标宋" w:hAnsi="外交小标宋" w:eastAsia="外交小标宋" w:cs="外交小标宋"/>
          <w:i w:val="0"/>
          <w:iCs w:val="0"/>
          <w:caps w:val="0"/>
          <w:color w:val="333333"/>
          <w:spacing w:val="0"/>
          <w:sz w:val="43"/>
          <w:szCs w:val="43"/>
          <w:shd w:val="clear" w:fill="FFFFFF"/>
        </w:rPr>
        <w:t> </w:t>
      </w:r>
    </w:p>
    <w:p w14:paraId="2A170C7E">
      <w:pPr>
        <w:pStyle w:val="4"/>
        <w:keepNext w:val="0"/>
        <w:keepLines w:val="0"/>
        <w:widowControl/>
        <w:suppressLineNumbers w:val="0"/>
        <w:shd w:val="clear" w:fill="FFFFFF"/>
        <w:spacing w:line="540" w:lineRule="atLeast"/>
        <w:ind w:lef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俄语水平测试考试大纲</w:t>
      </w:r>
    </w:p>
    <w:p w14:paraId="0F37639D">
      <w:pPr>
        <w:pStyle w:val="4"/>
        <w:keepNext w:val="0"/>
        <w:keepLines w:val="0"/>
        <w:widowControl/>
        <w:suppressLineNumbers w:val="0"/>
        <w:shd w:val="clear" w:fill="FFFFFF"/>
        <w:spacing w:line="540" w:lineRule="atLeast"/>
        <w:ind w:left="0" w:firstLine="0"/>
        <w:rPr>
          <w:rFonts w:hint="eastAsia" w:ascii="微软雅黑" w:hAnsi="微软雅黑" w:eastAsia="微软雅黑" w:cs="微软雅黑"/>
          <w:i w:val="0"/>
          <w:iCs w:val="0"/>
          <w:caps w:val="0"/>
          <w:color w:val="333333"/>
          <w:spacing w:val="0"/>
          <w:sz w:val="18"/>
          <w:szCs w:val="18"/>
        </w:rPr>
      </w:pPr>
      <w:r>
        <w:rPr>
          <w:rFonts w:hint="default" w:ascii="外交黑体" w:hAnsi="外交黑体" w:eastAsia="外交黑体" w:cs="外交黑体"/>
          <w:i w:val="0"/>
          <w:iCs w:val="0"/>
          <w:caps w:val="0"/>
          <w:color w:val="333333"/>
          <w:spacing w:val="0"/>
          <w:sz w:val="18"/>
          <w:szCs w:val="18"/>
          <w:shd w:val="clear" w:fill="FFFFFF"/>
        </w:rPr>
        <w:t> </w:t>
      </w:r>
    </w:p>
    <w:p w14:paraId="14D06F36">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一、考试目的</w:t>
      </w:r>
    </w:p>
    <w:p w14:paraId="013E9EAC">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考查报考者是否具备在中央机关从事外事有关工作所必需的俄语专业知识和语言应用能力。</w:t>
      </w:r>
    </w:p>
    <w:p w14:paraId="624547C6">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二、评价目标</w:t>
      </w:r>
    </w:p>
    <w:p w14:paraId="60B398A2">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准确掌握俄语语法、词汇、句法等基础知识。</w:t>
      </w:r>
    </w:p>
    <w:p w14:paraId="6064FEC2">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具有较好的俄语理解和应用能力。</w:t>
      </w:r>
    </w:p>
    <w:p w14:paraId="1F0DE77E">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熟悉俄罗斯等欧亚地区国家基本情况（包括历史、文化、社会经济现状、对华关系等），掌握相关的俄语专有词汇和表达方法。</w:t>
      </w:r>
    </w:p>
    <w:p w14:paraId="37791FF1">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4. </w:t>
      </w:r>
      <w:r>
        <w:rPr>
          <w:rFonts w:hint="default" w:ascii="仿宋_GB2312" w:hAnsi="微软雅黑" w:eastAsia="仿宋_GB2312" w:cs="仿宋_GB2312"/>
          <w:i w:val="0"/>
          <w:iCs w:val="0"/>
          <w:caps w:val="0"/>
          <w:color w:val="333333"/>
          <w:spacing w:val="0"/>
          <w:sz w:val="30"/>
          <w:szCs w:val="30"/>
          <w:shd w:val="clear" w:fill="FFFFFF"/>
        </w:rPr>
        <w:t>掌握用俄语对外讲好中国故事的基本能力。</w:t>
      </w:r>
    </w:p>
    <w:p w14:paraId="233F992A">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三、考试内容与试卷结构</w:t>
      </w:r>
    </w:p>
    <w:p w14:paraId="1103357C">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考试形式为笔试，考试时间</w:t>
      </w:r>
      <w:r>
        <w:rPr>
          <w:rFonts w:hint="default" w:ascii="Times New Roman" w:hAnsi="Times New Roman" w:eastAsia="微软雅黑" w:cs="Times New Roman"/>
          <w:i w:val="0"/>
          <w:iCs w:val="0"/>
          <w:caps w:val="0"/>
          <w:color w:val="333333"/>
          <w:spacing w:val="0"/>
          <w:sz w:val="30"/>
          <w:szCs w:val="30"/>
          <w:shd w:val="clear" w:fill="FFFFFF"/>
        </w:rPr>
        <w:t>120</w:t>
      </w:r>
      <w:r>
        <w:rPr>
          <w:rFonts w:hint="default" w:ascii="仿宋_GB2312" w:hAnsi="微软雅黑" w:eastAsia="仿宋_GB2312" w:cs="仿宋_GB2312"/>
          <w:i w:val="0"/>
          <w:iCs w:val="0"/>
          <w:caps w:val="0"/>
          <w:color w:val="333333"/>
          <w:spacing w:val="0"/>
          <w:sz w:val="30"/>
          <w:szCs w:val="30"/>
          <w:shd w:val="clear" w:fill="FFFFFF"/>
        </w:rPr>
        <w:t>分钟，总分</w:t>
      </w:r>
      <w:r>
        <w:rPr>
          <w:rFonts w:hint="default" w:ascii="Times New Roman" w:hAnsi="Times New Roman" w:eastAsia="微软雅黑" w:cs="Times New Roman"/>
          <w:i w:val="0"/>
          <w:iCs w:val="0"/>
          <w:caps w:val="0"/>
          <w:color w:val="333333"/>
          <w:spacing w:val="0"/>
          <w:sz w:val="30"/>
          <w:szCs w:val="30"/>
          <w:shd w:val="clear" w:fill="FFFFFF"/>
        </w:rPr>
        <w:t>100</w:t>
      </w:r>
      <w:r>
        <w:rPr>
          <w:rFonts w:hint="default" w:ascii="仿宋_GB2312" w:hAnsi="微软雅黑" w:eastAsia="仿宋_GB2312" w:cs="仿宋_GB2312"/>
          <w:i w:val="0"/>
          <w:iCs w:val="0"/>
          <w:caps w:val="0"/>
          <w:color w:val="333333"/>
          <w:spacing w:val="0"/>
          <w:sz w:val="30"/>
          <w:szCs w:val="30"/>
          <w:shd w:val="clear" w:fill="FFFFFF"/>
        </w:rPr>
        <w:t>分。</w:t>
      </w:r>
    </w:p>
    <w:p w14:paraId="5D3888CA">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试题由以下三部分组成：</w:t>
      </w:r>
    </w:p>
    <w:p w14:paraId="1F192E4C">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词汇和语法</w:t>
      </w:r>
      <w:r>
        <w:rPr>
          <w:rFonts w:hint="default" w:ascii="Times New Roman" w:hAnsi="Times New Roman" w:eastAsia="微软雅黑" w:cs="Times New Roman"/>
          <w:i w:val="0"/>
          <w:iCs w:val="0"/>
          <w:caps w:val="0"/>
          <w:color w:val="333333"/>
          <w:spacing w:val="0"/>
          <w:sz w:val="30"/>
          <w:szCs w:val="30"/>
          <w:shd w:val="clear" w:fill="FFFFFF"/>
        </w:rPr>
        <w:t>40</w:t>
      </w:r>
      <w:r>
        <w:rPr>
          <w:rFonts w:hint="default" w:ascii="仿宋_GB2312" w:hAnsi="微软雅黑" w:eastAsia="仿宋_GB2312" w:cs="仿宋_GB2312"/>
          <w:i w:val="0"/>
          <w:iCs w:val="0"/>
          <w:caps w:val="0"/>
          <w:color w:val="333333"/>
          <w:spacing w:val="0"/>
          <w:sz w:val="30"/>
          <w:szCs w:val="30"/>
          <w:shd w:val="clear" w:fill="FFFFFF"/>
        </w:rPr>
        <w:t>题</w:t>
      </w:r>
    </w:p>
    <w:p w14:paraId="210B06D4">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完形填空</w:t>
      </w:r>
      <w:r>
        <w:rPr>
          <w:rFonts w:hint="default" w:ascii="Times New Roman" w:hAnsi="Times New Roman" w:eastAsia="微软雅黑" w:cs="Times New Roman"/>
          <w:i w:val="0"/>
          <w:iCs w:val="0"/>
          <w:caps w:val="0"/>
          <w:color w:val="333333"/>
          <w:spacing w:val="0"/>
          <w:sz w:val="30"/>
          <w:szCs w:val="30"/>
          <w:shd w:val="clear" w:fill="FFFFFF"/>
        </w:rPr>
        <w:t>30</w:t>
      </w:r>
      <w:r>
        <w:rPr>
          <w:rFonts w:hint="default" w:ascii="仿宋_GB2312" w:hAnsi="微软雅黑" w:eastAsia="仿宋_GB2312" w:cs="仿宋_GB2312"/>
          <w:i w:val="0"/>
          <w:iCs w:val="0"/>
          <w:caps w:val="0"/>
          <w:color w:val="333333"/>
          <w:spacing w:val="0"/>
          <w:sz w:val="30"/>
          <w:szCs w:val="30"/>
          <w:shd w:val="clear" w:fill="FFFFFF"/>
        </w:rPr>
        <w:t>题</w:t>
      </w:r>
    </w:p>
    <w:p w14:paraId="722305F6">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阅读理解</w:t>
      </w:r>
      <w:r>
        <w:rPr>
          <w:rFonts w:hint="default" w:ascii="Times New Roman" w:hAnsi="Times New Roman" w:eastAsia="微软雅黑" w:cs="Times New Roman"/>
          <w:i w:val="0"/>
          <w:iCs w:val="0"/>
          <w:caps w:val="0"/>
          <w:color w:val="333333"/>
          <w:spacing w:val="0"/>
          <w:sz w:val="30"/>
          <w:szCs w:val="30"/>
          <w:shd w:val="clear" w:fill="FFFFFF"/>
        </w:rPr>
        <w:t>15</w:t>
      </w:r>
      <w:r>
        <w:rPr>
          <w:rFonts w:hint="default" w:ascii="仿宋_GB2312" w:hAnsi="微软雅黑" w:eastAsia="仿宋_GB2312" w:cs="仿宋_GB2312"/>
          <w:i w:val="0"/>
          <w:iCs w:val="0"/>
          <w:caps w:val="0"/>
          <w:color w:val="333333"/>
          <w:spacing w:val="0"/>
          <w:sz w:val="30"/>
          <w:szCs w:val="30"/>
          <w:shd w:val="clear" w:fill="FFFFFF"/>
        </w:rPr>
        <w:t>题</w:t>
      </w:r>
    </w:p>
    <w:p w14:paraId="0D6141E6">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四、答题要求</w:t>
      </w:r>
    </w:p>
    <w:p w14:paraId="4304F2D4">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考试均采用客观性试题，要求报考者从每题所给的选项中选择一个最佳答案，或根据要求选择最佳搭配。报考者应在专用答题卡上填涂答案，在试卷上作答一律无效。</w:t>
      </w:r>
    </w:p>
    <w:p w14:paraId="4EC6E284">
      <w:pPr>
        <w:pStyle w:val="4"/>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333333"/>
          <w:spacing w:val="0"/>
          <w:sz w:val="18"/>
          <w:szCs w:val="18"/>
        </w:rPr>
      </w:pPr>
    </w:p>
    <w:p w14:paraId="3326CF8B">
      <w:pPr>
        <w:pStyle w:val="4"/>
        <w:keepNext w:val="0"/>
        <w:keepLines w:val="0"/>
        <w:widowControl/>
        <w:suppressLineNumbers w:val="0"/>
        <w:shd w:val="clear" w:fill="FFFFFF"/>
        <w:spacing w:line="540" w:lineRule="atLeast"/>
        <w:ind w:left="0" w:firstLine="0"/>
        <w:rPr>
          <w:rFonts w:hint="eastAsia" w:ascii="微软雅黑" w:hAnsi="微软雅黑" w:eastAsia="微软雅黑" w:cs="微软雅黑"/>
          <w:i w:val="0"/>
          <w:iCs w:val="0"/>
          <w:caps w:val="0"/>
          <w:color w:val="333333"/>
          <w:spacing w:val="0"/>
          <w:sz w:val="18"/>
          <w:szCs w:val="18"/>
        </w:rPr>
      </w:pPr>
      <w:r>
        <w:rPr>
          <w:rFonts w:hint="default" w:ascii="外交小标宋" w:hAnsi="外交小标宋" w:eastAsia="外交小标宋" w:cs="外交小标宋"/>
          <w:i w:val="0"/>
          <w:iCs w:val="0"/>
          <w:caps w:val="0"/>
          <w:color w:val="333333"/>
          <w:spacing w:val="0"/>
          <w:sz w:val="43"/>
          <w:szCs w:val="43"/>
          <w:shd w:val="clear" w:fill="FFFFFF"/>
        </w:rPr>
        <w:t> </w:t>
      </w:r>
    </w:p>
    <w:p w14:paraId="03DAF193">
      <w:pPr>
        <w:pStyle w:val="4"/>
        <w:keepNext w:val="0"/>
        <w:keepLines w:val="0"/>
        <w:widowControl/>
        <w:suppressLineNumbers w:val="0"/>
        <w:shd w:val="clear" w:fill="FFFFFF"/>
        <w:spacing w:line="495" w:lineRule="atLeast"/>
        <w:ind w:lef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西班牙语水平测试考试大纲</w:t>
      </w:r>
    </w:p>
    <w:p w14:paraId="4991AB98">
      <w:pPr>
        <w:pStyle w:val="4"/>
        <w:keepNext w:val="0"/>
        <w:keepLines w:val="0"/>
        <w:widowControl/>
        <w:suppressLineNumbers w:val="0"/>
        <w:shd w:val="clear" w:fill="FFFFFF"/>
        <w:spacing w:line="495" w:lineRule="atLeast"/>
        <w:ind w:left="0" w:firstLine="0"/>
        <w:rPr>
          <w:rFonts w:hint="eastAsia" w:ascii="微软雅黑" w:hAnsi="微软雅黑" w:eastAsia="微软雅黑" w:cs="微软雅黑"/>
          <w:i w:val="0"/>
          <w:iCs w:val="0"/>
          <w:caps w:val="0"/>
          <w:color w:val="333333"/>
          <w:spacing w:val="0"/>
          <w:sz w:val="18"/>
          <w:szCs w:val="18"/>
        </w:rPr>
      </w:pPr>
      <w:r>
        <w:rPr>
          <w:rFonts w:hint="default" w:ascii="外交黑体" w:hAnsi="外交黑体" w:eastAsia="外交黑体" w:cs="外交黑体"/>
          <w:i w:val="0"/>
          <w:iCs w:val="0"/>
          <w:caps w:val="0"/>
          <w:color w:val="333333"/>
          <w:spacing w:val="0"/>
          <w:sz w:val="18"/>
          <w:szCs w:val="18"/>
          <w:shd w:val="clear" w:fill="FFFFFF"/>
        </w:rPr>
        <w:t> </w:t>
      </w:r>
    </w:p>
    <w:p w14:paraId="74B2FD43">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一、考试目的</w:t>
      </w:r>
    </w:p>
    <w:p w14:paraId="0AE49493">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考查报考者是否具备在中央机关从事外事有关工作所必需的西班牙语专业知识和语言应用能力。</w:t>
      </w:r>
    </w:p>
    <w:p w14:paraId="76B5632E">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二、评价目标</w:t>
      </w:r>
    </w:p>
    <w:p w14:paraId="6D7A57F9">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掌握涉及中国及西班牙语国家和地区相关的政治、经济、外交、历史、文化、科技、时政和社会等领域常用的西班牙语词汇和表述。</w:t>
      </w:r>
    </w:p>
    <w:p w14:paraId="56B4EB0C">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具备良好的西班牙语语言功底，掌握语法规则、习惯搭配和常用表达方式。</w:t>
      </w:r>
    </w:p>
    <w:p w14:paraId="021EDDFC">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能够较快阅读不同文体的西班牙语文章，厘清文章结构、准确理解内容、高效提炼观点。</w:t>
      </w:r>
    </w:p>
    <w:p w14:paraId="7FBB8BFF">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4. </w:t>
      </w:r>
      <w:r>
        <w:rPr>
          <w:rFonts w:hint="default" w:ascii="仿宋_GB2312" w:hAnsi="微软雅黑" w:eastAsia="仿宋_GB2312" w:cs="仿宋_GB2312"/>
          <w:i w:val="0"/>
          <w:iCs w:val="0"/>
          <w:caps w:val="0"/>
          <w:color w:val="333333"/>
          <w:spacing w:val="0"/>
          <w:sz w:val="30"/>
          <w:szCs w:val="30"/>
          <w:shd w:val="clear" w:fill="FFFFFF"/>
        </w:rPr>
        <w:t>掌握基本的时政和外事有关知识。</w:t>
      </w:r>
    </w:p>
    <w:p w14:paraId="28968E43">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5. </w:t>
      </w:r>
      <w:r>
        <w:rPr>
          <w:rFonts w:hint="default" w:ascii="仿宋_GB2312" w:hAnsi="微软雅黑" w:eastAsia="仿宋_GB2312" w:cs="仿宋_GB2312"/>
          <w:i w:val="0"/>
          <w:iCs w:val="0"/>
          <w:caps w:val="0"/>
          <w:color w:val="333333"/>
          <w:spacing w:val="0"/>
          <w:sz w:val="30"/>
          <w:szCs w:val="30"/>
          <w:shd w:val="clear" w:fill="FFFFFF"/>
        </w:rPr>
        <w:t>掌握用西班牙语对外讲好中国故事的基本能力。</w:t>
      </w:r>
    </w:p>
    <w:p w14:paraId="6CF98D13">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三、考试内容与试卷结构</w:t>
      </w:r>
    </w:p>
    <w:p w14:paraId="79D63074">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考试形式为笔试，考试时间为</w:t>
      </w:r>
      <w:r>
        <w:rPr>
          <w:rFonts w:hint="default" w:ascii="Times New Roman" w:hAnsi="Times New Roman" w:eastAsia="微软雅黑" w:cs="Times New Roman"/>
          <w:i w:val="0"/>
          <w:iCs w:val="0"/>
          <w:caps w:val="0"/>
          <w:color w:val="333333"/>
          <w:spacing w:val="0"/>
          <w:sz w:val="30"/>
          <w:szCs w:val="30"/>
          <w:shd w:val="clear" w:fill="FFFFFF"/>
        </w:rPr>
        <w:t>120</w:t>
      </w:r>
      <w:r>
        <w:rPr>
          <w:rFonts w:hint="default" w:ascii="仿宋_GB2312" w:hAnsi="微软雅黑" w:eastAsia="仿宋_GB2312" w:cs="仿宋_GB2312"/>
          <w:i w:val="0"/>
          <w:iCs w:val="0"/>
          <w:caps w:val="0"/>
          <w:color w:val="333333"/>
          <w:spacing w:val="0"/>
          <w:sz w:val="30"/>
          <w:szCs w:val="30"/>
          <w:shd w:val="clear" w:fill="FFFFFF"/>
        </w:rPr>
        <w:t>分钟，总分</w:t>
      </w:r>
      <w:r>
        <w:rPr>
          <w:rFonts w:hint="default" w:ascii="Times New Roman" w:hAnsi="Times New Roman" w:eastAsia="微软雅黑" w:cs="Times New Roman"/>
          <w:i w:val="0"/>
          <w:iCs w:val="0"/>
          <w:caps w:val="0"/>
          <w:color w:val="333333"/>
          <w:spacing w:val="0"/>
          <w:sz w:val="30"/>
          <w:szCs w:val="30"/>
          <w:shd w:val="clear" w:fill="FFFFFF"/>
        </w:rPr>
        <w:t>100</w:t>
      </w:r>
      <w:r>
        <w:rPr>
          <w:rFonts w:hint="default" w:ascii="仿宋_GB2312" w:hAnsi="微软雅黑" w:eastAsia="仿宋_GB2312" w:cs="仿宋_GB2312"/>
          <w:i w:val="0"/>
          <w:iCs w:val="0"/>
          <w:caps w:val="0"/>
          <w:color w:val="333333"/>
          <w:spacing w:val="0"/>
          <w:sz w:val="30"/>
          <w:szCs w:val="30"/>
          <w:shd w:val="clear" w:fill="FFFFFF"/>
        </w:rPr>
        <w:t>分。</w:t>
      </w:r>
    </w:p>
    <w:p w14:paraId="61FEDC33">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试题由以下三部分组成：</w:t>
      </w:r>
    </w:p>
    <w:p w14:paraId="65ACE7E2">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词汇和语法</w:t>
      </w:r>
      <w:r>
        <w:rPr>
          <w:rFonts w:hint="default" w:ascii="Times New Roman" w:hAnsi="Times New Roman" w:eastAsia="微软雅黑" w:cs="Times New Roman"/>
          <w:i w:val="0"/>
          <w:iCs w:val="0"/>
          <w:caps w:val="0"/>
          <w:color w:val="333333"/>
          <w:spacing w:val="0"/>
          <w:sz w:val="30"/>
          <w:szCs w:val="30"/>
          <w:shd w:val="clear" w:fill="FFFFFF"/>
        </w:rPr>
        <w:t>40</w:t>
      </w:r>
      <w:r>
        <w:rPr>
          <w:rFonts w:hint="default" w:ascii="仿宋_GB2312" w:hAnsi="微软雅黑" w:eastAsia="仿宋_GB2312" w:cs="仿宋_GB2312"/>
          <w:i w:val="0"/>
          <w:iCs w:val="0"/>
          <w:caps w:val="0"/>
          <w:color w:val="333333"/>
          <w:spacing w:val="0"/>
          <w:sz w:val="30"/>
          <w:szCs w:val="30"/>
          <w:shd w:val="clear" w:fill="FFFFFF"/>
        </w:rPr>
        <w:t>题</w:t>
      </w:r>
    </w:p>
    <w:p w14:paraId="522AA4C9">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完形填空</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4848A022">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阅读理解</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35C3B8A6">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四、答题要求</w:t>
      </w:r>
    </w:p>
    <w:p w14:paraId="03D2E54D">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考试均采用客观性试题，要求报考者从每题所给的选项中选择一个最佳答案，或根据要求选择最佳搭配。报考者应在专用答题卡上填涂答案，在试卷上作答一律无效。</w:t>
      </w:r>
    </w:p>
    <w:p w14:paraId="0F901EFA">
      <w:pPr>
        <w:pStyle w:val="4"/>
        <w:keepNext w:val="0"/>
        <w:keepLines w:val="0"/>
        <w:widowControl/>
        <w:suppressLineNumbers w:val="0"/>
        <w:shd w:val="clear" w:fill="FFFFFF"/>
        <w:ind w:left="0" w:firstLine="0"/>
        <w:rPr>
          <w:rFonts w:hint="eastAsia" w:ascii="微软雅黑" w:hAnsi="微软雅黑" w:eastAsia="微软雅黑" w:cs="微软雅黑"/>
          <w:i w:val="0"/>
          <w:iCs w:val="0"/>
          <w:caps w:val="0"/>
          <w:color w:val="333333"/>
          <w:spacing w:val="0"/>
          <w:sz w:val="18"/>
          <w:szCs w:val="18"/>
        </w:rPr>
      </w:pPr>
    </w:p>
    <w:p w14:paraId="17AE9AEB">
      <w:pPr>
        <w:pStyle w:val="4"/>
        <w:keepNext w:val="0"/>
        <w:keepLines w:val="0"/>
        <w:widowControl/>
        <w:suppressLineNumbers w:val="0"/>
        <w:shd w:val="clear" w:fill="FFFFFF"/>
        <w:ind w:left="0" w:firstLine="0"/>
        <w:rPr>
          <w:rFonts w:hint="eastAsia" w:ascii="微软雅黑" w:hAnsi="微软雅黑" w:eastAsia="微软雅黑" w:cs="微软雅黑"/>
          <w:i w:val="0"/>
          <w:iCs w:val="0"/>
          <w:caps w:val="0"/>
          <w:color w:val="333333"/>
          <w:spacing w:val="0"/>
          <w:sz w:val="18"/>
          <w:szCs w:val="18"/>
        </w:rPr>
      </w:pPr>
      <w:r>
        <w:rPr>
          <w:rFonts w:hint="default" w:ascii="外交小标宋" w:hAnsi="外交小标宋" w:eastAsia="外交小标宋" w:cs="外交小标宋"/>
          <w:i w:val="0"/>
          <w:iCs w:val="0"/>
          <w:caps w:val="0"/>
          <w:color w:val="333333"/>
          <w:spacing w:val="0"/>
          <w:sz w:val="43"/>
          <w:szCs w:val="43"/>
          <w:shd w:val="clear" w:fill="FFFFFF"/>
        </w:rPr>
        <w:t> </w:t>
      </w:r>
    </w:p>
    <w:p w14:paraId="49B0DB97">
      <w:pPr>
        <w:pStyle w:val="3"/>
        <w:keepNext w:val="0"/>
        <w:keepLines w:val="0"/>
        <w:widowControl/>
        <w:suppressLineNumbers w:val="0"/>
        <w:shd w:val="clear" w:fill="FFFFFF"/>
        <w:spacing w:after="0" w:afterAutospacing="0" w:line="540" w:lineRule="atLeast"/>
        <w:ind w:left="0" w:firstLine="0"/>
        <w:jc w:val="center"/>
        <w:rPr>
          <w:rFonts w:hint="eastAsia" w:ascii="微软雅黑" w:hAnsi="微软雅黑" w:eastAsia="微软雅黑" w:cs="微软雅黑"/>
          <w:i w:val="0"/>
          <w:iCs w:val="0"/>
          <w:caps w:val="0"/>
          <w:color w:val="333333"/>
          <w:spacing w:val="0"/>
        </w:rPr>
      </w:pPr>
      <w:r>
        <w:rPr>
          <w:rFonts w:hint="default" w:ascii="方正小标宋简体" w:hAnsi="方正小标宋简体" w:eastAsia="方正小标宋简体" w:cs="方正小标宋简体"/>
          <w:b w:val="0"/>
          <w:bCs w:val="0"/>
          <w:i w:val="0"/>
          <w:iCs w:val="0"/>
          <w:caps w:val="0"/>
          <w:color w:val="333333"/>
          <w:spacing w:val="0"/>
          <w:sz w:val="43"/>
          <w:szCs w:val="43"/>
          <w:shd w:val="clear" w:fill="FFFFFF"/>
        </w:rPr>
        <w:t>★ 阿拉伯语水平测试考试大纲</w:t>
      </w:r>
    </w:p>
    <w:p w14:paraId="3972748A">
      <w:pPr>
        <w:pStyle w:val="4"/>
        <w:keepNext w:val="0"/>
        <w:keepLines w:val="0"/>
        <w:widowControl/>
        <w:suppressLineNumbers w:val="0"/>
        <w:shd w:val="clear" w:fill="FFFFFF"/>
        <w:spacing w:line="540" w:lineRule="atLeast"/>
        <w:ind w:left="0" w:firstLine="0"/>
        <w:jc w:val="center"/>
        <w:rPr>
          <w:rFonts w:hint="eastAsia" w:ascii="微软雅黑" w:hAnsi="微软雅黑" w:eastAsia="微软雅黑" w:cs="微软雅黑"/>
          <w:i w:val="0"/>
          <w:iCs w:val="0"/>
          <w:caps w:val="0"/>
          <w:color w:val="333333"/>
          <w:spacing w:val="0"/>
          <w:sz w:val="18"/>
          <w:szCs w:val="18"/>
        </w:rPr>
      </w:pPr>
      <w:r>
        <w:rPr>
          <w:rStyle w:val="7"/>
          <w:rFonts w:hint="default" w:ascii="仿宋_GB2312" w:hAnsi="微软雅黑" w:eastAsia="仿宋_GB2312" w:cs="仿宋_GB2312"/>
          <w:i w:val="0"/>
          <w:iCs w:val="0"/>
          <w:caps w:val="0"/>
          <w:color w:val="333333"/>
          <w:spacing w:val="0"/>
          <w:sz w:val="18"/>
          <w:szCs w:val="18"/>
          <w:shd w:val="clear" w:fill="FFFFFF"/>
        </w:rPr>
        <w:t> </w:t>
      </w:r>
    </w:p>
    <w:p w14:paraId="462E579E">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一、考试目的</w:t>
      </w:r>
    </w:p>
    <w:p w14:paraId="039C9BB4">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考查报考者是否具备在中央机关从事外事有关工作所必需的阿拉伯语专业知识和语言应用能力。</w:t>
      </w:r>
    </w:p>
    <w:p w14:paraId="5F67611F">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二、评价目标</w:t>
      </w:r>
    </w:p>
    <w:p w14:paraId="1A89398A">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掌握外事工作常用的阿拉伯语词汇。</w:t>
      </w:r>
    </w:p>
    <w:p w14:paraId="1D1EACD4">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掌握阿拉伯语语法和表达习惯。</w:t>
      </w:r>
    </w:p>
    <w:p w14:paraId="7321DF2B">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能够读懂阿拉伯语报刊等媒体上有一定难度的文章，并把握文章主旨、事实和细节。</w:t>
      </w:r>
    </w:p>
    <w:p w14:paraId="59D3C6E9">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4. </w:t>
      </w:r>
      <w:r>
        <w:rPr>
          <w:rFonts w:hint="default" w:ascii="仿宋_GB2312" w:hAnsi="微软雅黑" w:eastAsia="仿宋_GB2312" w:cs="仿宋_GB2312"/>
          <w:i w:val="0"/>
          <w:iCs w:val="0"/>
          <w:caps w:val="0"/>
          <w:color w:val="333333"/>
          <w:spacing w:val="0"/>
          <w:sz w:val="30"/>
          <w:szCs w:val="30"/>
          <w:shd w:val="clear" w:fill="FFFFFF"/>
        </w:rPr>
        <w:t>了解中国及阿拉伯国家和地区基本的文化背景和相应的国际知识。</w:t>
      </w:r>
    </w:p>
    <w:p w14:paraId="11CE217C">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5. </w:t>
      </w:r>
      <w:r>
        <w:rPr>
          <w:rFonts w:hint="default" w:ascii="仿宋_GB2312" w:hAnsi="微软雅黑" w:eastAsia="仿宋_GB2312" w:cs="仿宋_GB2312"/>
          <w:i w:val="0"/>
          <w:iCs w:val="0"/>
          <w:caps w:val="0"/>
          <w:color w:val="333333"/>
          <w:spacing w:val="0"/>
          <w:sz w:val="30"/>
          <w:szCs w:val="30"/>
          <w:shd w:val="clear" w:fill="FFFFFF"/>
        </w:rPr>
        <w:t>掌握用阿拉伯语对外讲好中国故事的基本能力。</w:t>
      </w:r>
    </w:p>
    <w:p w14:paraId="50BFBE61">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三、考试内容与试卷结构</w:t>
      </w:r>
    </w:p>
    <w:p w14:paraId="41EE2062">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考试形式为笔试，考试时间</w:t>
      </w:r>
      <w:r>
        <w:rPr>
          <w:rFonts w:hint="default" w:ascii="Times New Roman" w:hAnsi="Times New Roman" w:eastAsia="微软雅黑" w:cs="Times New Roman"/>
          <w:i w:val="0"/>
          <w:iCs w:val="0"/>
          <w:caps w:val="0"/>
          <w:color w:val="333333"/>
          <w:spacing w:val="0"/>
          <w:sz w:val="30"/>
          <w:szCs w:val="30"/>
          <w:shd w:val="clear" w:fill="FFFFFF"/>
        </w:rPr>
        <w:t>120</w:t>
      </w:r>
      <w:r>
        <w:rPr>
          <w:rFonts w:hint="default" w:ascii="仿宋_GB2312" w:hAnsi="微软雅黑" w:eastAsia="仿宋_GB2312" w:cs="仿宋_GB2312"/>
          <w:i w:val="0"/>
          <w:iCs w:val="0"/>
          <w:caps w:val="0"/>
          <w:color w:val="333333"/>
          <w:spacing w:val="0"/>
          <w:sz w:val="30"/>
          <w:szCs w:val="30"/>
          <w:shd w:val="clear" w:fill="FFFFFF"/>
        </w:rPr>
        <w:t>分钟，总分</w:t>
      </w:r>
      <w:r>
        <w:rPr>
          <w:rFonts w:hint="default" w:ascii="Times New Roman" w:hAnsi="Times New Roman" w:eastAsia="微软雅黑" w:cs="Times New Roman"/>
          <w:i w:val="0"/>
          <w:iCs w:val="0"/>
          <w:caps w:val="0"/>
          <w:color w:val="333333"/>
          <w:spacing w:val="0"/>
          <w:sz w:val="30"/>
          <w:szCs w:val="30"/>
          <w:shd w:val="clear" w:fill="FFFFFF"/>
        </w:rPr>
        <w:t>100</w:t>
      </w:r>
      <w:r>
        <w:rPr>
          <w:rFonts w:hint="default" w:ascii="仿宋_GB2312" w:hAnsi="微软雅黑" w:eastAsia="仿宋_GB2312" w:cs="仿宋_GB2312"/>
          <w:i w:val="0"/>
          <w:iCs w:val="0"/>
          <w:caps w:val="0"/>
          <w:color w:val="333333"/>
          <w:spacing w:val="0"/>
          <w:sz w:val="30"/>
          <w:szCs w:val="30"/>
          <w:shd w:val="clear" w:fill="FFFFFF"/>
        </w:rPr>
        <w:t>分。</w:t>
      </w:r>
    </w:p>
    <w:p w14:paraId="688ABE73">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试题由以下三部分组成：</w:t>
      </w:r>
    </w:p>
    <w:p w14:paraId="542DBE35">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词汇和语法</w:t>
      </w:r>
      <w:r>
        <w:rPr>
          <w:rFonts w:hint="default" w:ascii="Times New Roman" w:hAnsi="Times New Roman" w:eastAsia="微软雅黑" w:cs="Times New Roman"/>
          <w:i w:val="0"/>
          <w:iCs w:val="0"/>
          <w:caps w:val="0"/>
          <w:color w:val="333333"/>
          <w:spacing w:val="0"/>
          <w:sz w:val="30"/>
          <w:szCs w:val="30"/>
          <w:shd w:val="clear" w:fill="FFFFFF"/>
        </w:rPr>
        <w:t>30</w:t>
      </w:r>
      <w:r>
        <w:rPr>
          <w:rFonts w:hint="default" w:ascii="仿宋_GB2312" w:hAnsi="微软雅黑" w:eastAsia="仿宋_GB2312" w:cs="仿宋_GB2312"/>
          <w:i w:val="0"/>
          <w:iCs w:val="0"/>
          <w:caps w:val="0"/>
          <w:color w:val="333333"/>
          <w:spacing w:val="0"/>
          <w:sz w:val="30"/>
          <w:szCs w:val="30"/>
          <w:shd w:val="clear" w:fill="FFFFFF"/>
        </w:rPr>
        <w:t>题</w:t>
      </w:r>
    </w:p>
    <w:p w14:paraId="205B199E">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完形填空</w:t>
      </w:r>
      <w:r>
        <w:rPr>
          <w:rFonts w:hint="default" w:ascii="Times New Roman" w:hAnsi="Times New Roman" w:eastAsia="微软雅黑" w:cs="Times New Roman"/>
          <w:i w:val="0"/>
          <w:iCs w:val="0"/>
          <w:caps w:val="0"/>
          <w:color w:val="333333"/>
          <w:spacing w:val="0"/>
          <w:sz w:val="30"/>
          <w:szCs w:val="30"/>
          <w:shd w:val="clear" w:fill="FFFFFF"/>
        </w:rPr>
        <w:t>30</w:t>
      </w:r>
      <w:r>
        <w:rPr>
          <w:rFonts w:hint="default" w:ascii="仿宋_GB2312" w:hAnsi="微软雅黑" w:eastAsia="仿宋_GB2312" w:cs="仿宋_GB2312"/>
          <w:i w:val="0"/>
          <w:iCs w:val="0"/>
          <w:caps w:val="0"/>
          <w:color w:val="333333"/>
          <w:spacing w:val="0"/>
          <w:sz w:val="30"/>
          <w:szCs w:val="30"/>
          <w:shd w:val="clear" w:fill="FFFFFF"/>
        </w:rPr>
        <w:t>题</w:t>
      </w:r>
    </w:p>
    <w:p w14:paraId="0BB9D6C2">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阅读理解</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6E4EC638">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四、答题要求</w:t>
      </w:r>
    </w:p>
    <w:p w14:paraId="600F997A">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考试均采用客观性试题，要求报考者从每题所给的选项中选择一个最佳答案，或根据要求选择最佳搭配。报考者应在专用答题卡上填涂答案，在试卷上作答一律无效。</w:t>
      </w:r>
    </w:p>
    <w:p w14:paraId="0C8E3068">
      <w:pPr>
        <w:pStyle w:val="4"/>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333333"/>
          <w:spacing w:val="0"/>
          <w:sz w:val="18"/>
          <w:szCs w:val="18"/>
        </w:rPr>
      </w:pPr>
    </w:p>
    <w:p w14:paraId="6372B0DA">
      <w:pPr>
        <w:pStyle w:val="4"/>
        <w:keepNext w:val="0"/>
        <w:keepLines w:val="0"/>
        <w:widowControl/>
        <w:suppressLineNumbers w:val="0"/>
        <w:shd w:val="clear" w:fill="FFFFFF"/>
        <w:spacing w:line="540" w:lineRule="atLeast"/>
        <w:ind w:left="0" w:firstLine="0"/>
        <w:rPr>
          <w:rFonts w:hint="eastAsia" w:ascii="微软雅黑" w:hAnsi="微软雅黑" w:eastAsia="微软雅黑" w:cs="微软雅黑"/>
          <w:i w:val="0"/>
          <w:iCs w:val="0"/>
          <w:caps w:val="0"/>
          <w:color w:val="333333"/>
          <w:spacing w:val="0"/>
          <w:sz w:val="18"/>
          <w:szCs w:val="18"/>
        </w:rPr>
      </w:pPr>
    </w:p>
    <w:p w14:paraId="1928B91D">
      <w:pPr>
        <w:pStyle w:val="4"/>
        <w:keepNext w:val="0"/>
        <w:keepLines w:val="0"/>
        <w:widowControl/>
        <w:suppressLineNumbers w:val="0"/>
        <w:shd w:val="clear" w:fill="FFFFFF"/>
        <w:spacing w:line="540" w:lineRule="atLeast"/>
        <w:ind w:lef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德语水平测试考试大纲</w:t>
      </w:r>
    </w:p>
    <w:p w14:paraId="3AEA26EF">
      <w:pPr>
        <w:pStyle w:val="4"/>
        <w:keepNext w:val="0"/>
        <w:keepLines w:val="0"/>
        <w:widowControl/>
        <w:suppressLineNumbers w:val="0"/>
        <w:shd w:val="clear" w:fill="FFFFFF"/>
        <w:spacing w:line="540" w:lineRule="atLeast"/>
        <w:ind w:left="0" w:firstLine="0"/>
        <w:jc w:val="center"/>
        <w:rPr>
          <w:rFonts w:hint="eastAsia" w:ascii="微软雅黑" w:hAnsi="微软雅黑" w:eastAsia="微软雅黑" w:cs="微软雅黑"/>
          <w:i w:val="0"/>
          <w:iCs w:val="0"/>
          <w:caps w:val="0"/>
          <w:color w:val="333333"/>
          <w:spacing w:val="0"/>
          <w:sz w:val="18"/>
          <w:szCs w:val="18"/>
        </w:rPr>
      </w:pPr>
      <w:r>
        <w:rPr>
          <w:rStyle w:val="7"/>
          <w:rFonts w:hint="default" w:ascii="仿宋_GB2312" w:hAnsi="微软雅黑" w:eastAsia="仿宋_GB2312" w:cs="仿宋_GB2312"/>
          <w:i w:val="0"/>
          <w:iCs w:val="0"/>
          <w:caps w:val="0"/>
          <w:color w:val="333333"/>
          <w:spacing w:val="0"/>
          <w:sz w:val="18"/>
          <w:szCs w:val="18"/>
          <w:shd w:val="clear" w:fill="FFFFFF"/>
        </w:rPr>
        <w:t> </w:t>
      </w:r>
    </w:p>
    <w:p w14:paraId="721210F5">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一、考试目的</w:t>
      </w:r>
    </w:p>
    <w:p w14:paraId="39677B70">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考查报考者是否具备在中央机关从事外事有关工作所必需的德语专业知识和语言应用能力。</w:t>
      </w:r>
    </w:p>
    <w:p w14:paraId="760FA0A5">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二、评价目标</w:t>
      </w:r>
    </w:p>
    <w:p w14:paraId="3CC047D6">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掌握</w:t>
      </w:r>
      <w:r>
        <w:rPr>
          <w:rFonts w:hint="default" w:ascii="Times New Roman" w:hAnsi="Times New Roman" w:eastAsia="微软雅黑" w:cs="Times New Roman"/>
          <w:i w:val="0"/>
          <w:iCs w:val="0"/>
          <w:caps w:val="0"/>
          <w:color w:val="333333"/>
          <w:spacing w:val="0"/>
          <w:sz w:val="30"/>
          <w:szCs w:val="30"/>
          <w:shd w:val="clear" w:fill="FFFFFF"/>
        </w:rPr>
        <w:t>3000</w:t>
      </w:r>
      <w:r>
        <w:rPr>
          <w:rFonts w:hint="default" w:ascii="仿宋_GB2312" w:hAnsi="微软雅黑" w:eastAsia="仿宋_GB2312" w:cs="仿宋_GB2312"/>
          <w:i w:val="0"/>
          <w:iCs w:val="0"/>
          <w:caps w:val="0"/>
          <w:color w:val="333333"/>
          <w:spacing w:val="0"/>
          <w:sz w:val="30"/>
          <w:szCs w:val="30"/>
          <w:shd w:val="clear" w:fill="FFFFFF"/>
        </w:rPr>
        <w:t>个以上德语基础词汇。</w:t>
      </w:r>
    </w:p>
    <w:p w14:paraId="3B5D3FDB">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掌握德语语法和日常表达习惯。</w:t>
      </w:r>
    </w:p>
    <w:p w14:paraId="4B680EBB">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能够读懂德语文章，理解基本正确。</w:t>
      </w:r>
    </w:p>
    <w:p w14:paraId="33E39936">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4. </w:t>
      </w:r>
      <w:r>
        <w:rPr>
          <w:rFonts w:hint="default" w:ascii="仿宋_GB2312" w:hAnsi="微软雅黑" w:eastAsia="仿宋_GB2312" w:cs="仿宋_GB2312"/>
          <w:i w:val="0"/>
          <w:iCs w:val="0"/>
          <w:caps w:val="0"/>
          <w:color w:val="333333"/>
          <w:spacing w:val="0"/>
          <w:sz w:val="30"/>
          <w:szCs w:val="30"/>
          <w:shd w:val="clear" w:fill="FFFFFF"/>
        </w:rPr>
        <w:t>了解中国及德国、奥地利、瑞士等德语国家的基本国情，包括日常生活、时事政治、外交、经济、文化、体育、历史、地理和法律等方面。</w:t>
      </w:r>
    </w:p>
    <w:p w14:paraId="4A14251F">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5. </w:t>
      </w:r>
      <w:r>
        <w:rPr>
          <w:rFonts w:hint="default" w:ascii="仿宋_GB2312" w:hAnsi="微软雅黑" w:eastAsia="仿宋_GB2312" w:cs="仿宋_GB2312"/>
          <w:i w:val="0"/>
          <w:iCs w:val="0"/>
          <w:caps w:val="0"/>
          <w:color w:val="333333"/>
          <w:spacing w:val="0"/>
          <w:sz w:val="30"/>
          <w:szCs w:val="30"/>
          <w:shd w:val="clear" w:fill="FFFFFF"/>
        </w:rPr>
        <w:t>掌握用德语对外讲好中国故事的基本能力。</w:t>
      </w:r>
    </w:p>
    <w:p w14:paraId="07377B2B">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三、考试内容与试卷结构</w:t>
      </w:r>
    </w:p>
    <w:p w14:paraId="25DEFB29">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考试形式为笔试，考试时间</w:t>
      </w:r>
      <w:r>
        <w:rPr>
          <w:rFonts w:hint="default" w:ascii="Times New Roman" w:hAnsi="Times New Roman" w:eastAsia="微软雅黑" w:cs="Times New Roman"/>
          <w:i w:val="0"/>
          <w:iCs w:val="0"/>
          <w:caps w:val="0"/>
          <w:color w:val="333333"/>
          <w:spacing w:val="0"/>
          <w:sz w:val="30"/>
          <w:szCs w:val="30"/>
          <w:shd w:val="clear" w:fill="FFFFFF"/>
        </w:rPr>
        <w:t>120</w:t>
      </w:r>
      <w:r>
        <w:rPr>
          <w:rFonts w:hint="default" w:ascii="仿宋_GB2312" w:hAnsi="微软雅黑" w:eastAsia="仿宋_GB2312" w:cs="仿宋_GB2312"/>
          <w:i w:val="0"/>
          <w:iCs w:val="0"/>
          <w:caps w:val="0"/>
          <w:color w:val="333333"/>
          <w:spacing w:val="0"/>
          <w:sz w:val="30"/>
          <w:szCs w:val="30"/>
          <w:shd w:val="clear" w:fill="FFFFFF"/>
        </w:rPr>
        <w:t>分钟，总分</w:t>
      </w:r>
      <w:r>
        <w:rPr>
          <w:rFonts w:hint="default" w:ascii="Times New Roman" w:hAnsi="Times New Roman" w:eastAsia="微软雅黑" w:cs="Times New Roman"/>
          <w:i w:val="0"/>
          <w:iCs w:val="0"/>
          <w:caps w:val="0"/>
          <w:color w:val="333333"/>
          <w:spacing w:val="0"/>
          <w:sz w:val="30"/>
          <w:szCs w:val="30"/>
          <w:shd w:val="clear" w:fill="FFFFFF"/>
        </w:rPr>
        <w:t>100</w:t>
      </w:r>
      <w:r>
        <w:rPr>
          <w:rFonts w:hint="default" w:ascii="仿宋_GB2312" w:hAnsi="微软雅黑" w:eastAsia="仿宋_GB2312" w:cs="仿宋_GB2312"/>
          <w:i w:val="0"/>
          <w:iCs w:val="0"/>
          <w:caps w:val="0"/>
          <w:color w:val="333333"/>
          <w:spacing w:val="0"/>
          <w:sz w:val="30"/>
          <w:szCs w:val="30"/>
          <w:shd w:val="clear" w:fill="FFFFFF"/>
        </w:rPr>
        <w:t>分。</w:t>
      </w:r>
    </w:p>
    <w:p w14:paraId="1C109F16">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试题由以下三部分组成：</w:t>
      </w:r>
    </w:p>
    <w:p w14:paraId="381C8863">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词汇和语法</w:t>
      </w:r>
      <w:r>
        <w:rPr>
          <w:rFonts w:hint="default" w:ascii="Times New Roman" w:hAnsi="Times New Roman" w:eastAsia="微软雅黑" w:cs="Times New Roman"/>
          <w:i w:val="0"/>
          <w:iCs w:val="0"/>
          <w:caps w:val="0"/>
          <w:color w:val="333333"/>
          <w:spacing w:val="0"/>
          <w:sz w:val="30"/>
          <w:szCs w:val="30"/>
          <w:shd w:val="clear" w:fill="FFFFFF"/>
        </w:rPr>
        <w:t>30</w:t>
      </w:r>
      <w:r>
        <w:rPr>
          <w:rFonts w:hint="default" w:ascii="仿宋_GB2312" w:hAnsi="微软雅黑" w:eastAsia="仿宋_GB2312" w:cs="仿宋_GB2312"/>
          <w:i w:val="0"/>
          <w:iCs w:val="0"/>
          <w:caps w:val="0"/>
          <w:color w:val="333333"/>
          <w:spacing w:val="0"/>
          <w:sz w:val="30"/>
          <w:szCs w:val="30"/>
          <w:shd w:val="clear" w:fill="FFFFFF"/>
        </w:rPr>
        <w:t>题</w:t>
      </w:r>
    </w:p>
    <w:p w14:paraId="3EDB886F">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完形填空</w:t>
      </w:r>
      <w:r>
        <w:rPr>
          <w:rFonts w:hint="default" w:ascii="Times New Roman" w:hAnsi="Times New Roman" w:eastAsia="微软雅黑" w:cs="Times New Roman"/>
          <w:i w:val="0"/>
          <w:iCs w:val="0"/>
          <w:caps w:val="0"/>
          <w:color w:val="333333"/>
          <w:spacing w:val="0"/>
          <w:sz w:val="30"/>
          <w:szCs w:val="30"/>
          <w:shd w:val="clear" w:fill="FFFFFF"/>
        </w:rPr>
        <w:t>30</w:t>
      </w:r>
      <w:r>
        <w:rPr>
          <w:rFonts w:hint="default" w:ascii="仿宋_GB2312" w:hAnsi="微软雅黑" w:eastAsia="仿宋_GB2312" w:cs="仿宋_GB2312"/>
          <w:i w:val="0"/>
          <w:iCs w:val="0"/>
          <w:caps w:val="0"/>
          <w:color w:val="333333"/>
          <w:spacing w:val="0"/>
          <w:sz w:val="30"/>
          <w:szCs w:val="30"/>
          <w:shd w:val="clear" w:fill="FFFFFF"/>
        </w:rPr>
        <w:t>题</w:t>
      </w:r>
    </w:p>
    <w:p w14:paraId="2C5E14BD">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阅读理解</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2B864A97">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四、答题要求</w:t>
      </w:r>
    </w:p>
    <w:p w14:paraId="45FCC5CB">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考试均采用客观性试题，要求报考者从每题所给的选项中选择一个最佳答案，或根据要求选择最佳搭配。报考者应在专用答题卡上填涂答案，在试卷上作答一律无效。</w:t>
      </w:r>
    </w:p>
    <w:p w14:paraId="1C2547DB">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p>
    <w:p w14:paraId="040F8B1A">
      <w:pPr>
        <w:pStyle w:val="4"/>
        <w:keepNext w:val="0"/>
        <w:keepLines w:val="0"/>
        <w:widowControl/>
        <w:suppressLineNumbers w:val="0"/>
        <w:shd w:val="clear" w:fill="FFFFFF"/>
        <w:spacing w:line="525" w:lineRule="atLeast"/>
        <w:ind w:lef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朝鲜语水平测试考试大纲</w:t>
      </w:r>
    </w:p>
    <w:p w14:paraId="6468B02B">
      <w:pPr>
        <w:pStyle w:val="4"/>
        <w:keepNext w:val="0"/>
        <w:keepLines w:val="0"/>
        <w:widowControl/>
        <w:suppressLineNumbers w:val="0"/>
        <w:shd w:val="clear" w:fill="FFFFFF"/>
        <w:spacing w:line="525" w:lineRule="atLeast"/>
        <w:ind w:left="0" w:firstLine="0"/>
        <w:jc w:val="center"/>
        <w:rPr>
          <w:rFonts w:hint="eastAsia" w:ascii="微软雅黑" w:hAnsi="微软雅黑" w:eastAsia="微软雅黑" w:cs="微软雅黑"/>
          <w:i w:val="0"/>
          <w:iCs w:val="0"/>
          <w:caps w:val="0"/>
          <w:color w:val="333333"/>
          <w:spacing w:val="0"/>
          <w:sz w:val="18"/>
          <w:szCs w:val="18"/>
        </w:rPr>
      </w:pPr>
      <w:r>
        <w:rPr>
          <w:rFonts w:hint="default" w:ascii="外交小标宋" w:hAnsi="外交小标宋" w:eastAsia="外交小标宋" w:cs="外交小标宋"/>
          <w:i w:val="0"/>
          <w:iCs w:val="0"/>
          <w:caps w:val="0"/>
          <w:color w:val="333333"/>
          <w:spacing w:val="0"/>
          <w:sz w:val="43"/>
          <w:szCs w:val="43"/>
          <w:shd w:val="clear" w:fill="FFFFFF"/>
        </w:rPr>
        <w:t> </w:t>
      </w:r>
    </w:p>
    <w:p w14:paraId="32B20E40">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一、考试目的</w:t>
      </w:r>
    </w:p>
    <w:p w14:paraId="1A2CE973">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考查报考者是否具备在中央机关从事外事有关工作所必需的朝鲜语专业知识和语言应用能力。</w:t>
      </w:r>
    </w:p>
    <w:p w14:paraId="102C3F8B">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二、评价目标</w:t>
      </w:r>
    </w:p>
    <w:p w14:paraId="7C92D7DE">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掌握朝鲜语能力测试</w:t>
      </w:r>
      <w:r>
        <w:rPr>
          <w:rFonts w:hint="default" w:ascii="Times New Roman" w:hAnsi="Times New Roman" w:eastAsia="微软雅黑" w:cs="Times New Roman"/>
          <w:i w:val="0"/>
          <w:iCs w:val="0"/>
          <w:caps w:val="0"/>
          <w:color w:val="333333"/>
          <w:spacing w:val="0"/>
          <w:sz w:val="30"/>
          <w:szCs w:val="30"/>
          <w:shd w:val="clear" w:fill="FFFFFF"/>
        </w:rPr>
        <w:t>5</w:t>
      </w: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6</w:t>
      </w:r>
      <w:r>
        <w:rPr>
          <w:rFonts w:hint="default" w:ascii="仿宋_GB2312" w:hAnsi="微软雅黑" w:eastAsia="仿宋_GB2312" w:cs="仿宋_GB2312"/>
          <w:i w:val="0"/>
          <w:iCs w:val="0"/>
          <w:caps w:val="0"/>
          <w:color w:val="333333"/>
          <w:spacing w:val="0"/>
          <w:sz w:val="30"/>
          <w:szCs w:val="30"/>
          <w:shd w:val="clear" w:fill="FFFFFF"/>
        </w:rPr>
        <w:t>级要求的朝鲜语词汇。</w:t>
      </w:r>
    </w:p>
    <w:p w14:paraId="593F41D3">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熟练掌握并应用朝鲜语语法。</w:t>
      </w:r>
    </w:p>
    <w:p w14:paraId="65A26770">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对朝鲜语语言有一定的理解、推理及释义能力。</w:t>
      </w:r>
    </w:p>
    <w:p w14:paraId="7295165F">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4. </w:t>
      </w:r>
      <w:r>
        <w:rPr>
          <w:rFonts w:hint="default" w:ascii="仿宋_GB2312" w:hAnsi="微软雅黑" w:eastAsia="仿宋_GB2312" w:cs="仿宋_GB2312"/>
          <w:i w:val="0"/>
          <w:iCs w:val="0"/>
          <w:caps w:val="0"/>
          <w:color w:val="333333"/>
          <w:spacing w:val="0"/>
          <w:sz w:val="30"/>
          <w:szCs w:val="30"/>
          <w:shd w:val="clear" w:fill="FFFFFF"/>
        </w:rPr>
        <w:t>了解朝鲜和韩国政治、经济、历史文化等方面基本情况。</w:t>
      </w:r>
    </w:p>
    <w:p w14:paraId="65D988CA">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5. </w:t>
      </w:r>
      <w:r>
        <w:rPr>
          <w:rFonts w:hint="default" w:ascii="仿宋_GB2312" w:hAnsi="微软雅黑" w:eastAsia="仿宋_GB2312" w:cs="仿宋_GB2312"/>
          <w:i w:val="0"/>
          <w:iCs w:val="0"/>
          <w:caps w:val="0"/>
          <w:color w:val="333333"/>
          <w:spacing w:val="0"/>
          <w:sz w:val="30"/>
          <w:szCs w:val="30"/>
          <w:shd w:val="clear" w:fill="FFFFFF"/>
        </w:rPr>
        <w:t>对中国同朝鲜、韩国双边交往和朝鲜、韩国国情、社情、民情的掌握情况。</w:t>
      </w:r>
    </w:p>
    <w:p w14:paraId="2B6E31D6">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6. </w:t>
      </w:r>
      <w:r>
        <w:rPr>
          <w:rFonts w:hint="default" w:ascii="仿宋_GB2312" w:hAnsi="微软雅黑" w:eastAsia="仿宋_GB2312" w:cs="仿宋_GB2312"/>
          <w:i w:val="0"/>
          <w:iCs w:val="0"/>
          <w:caps w:val="0"/>
          <w:color w:val="333333"/>
          <w:spacing w:val="0"/>
          <w:sz w:val="30"/>
          <w:szCs w:val="30"/>
          <w:shd w:val="clear" w:fill="FFFFFF"/>
        </w:rPr>
        <w:t>对中国特色大国外交和国际地区时事的了解情况。</w:t>
      </w:r>
    </w:p>
    <w:p w14:paraId="1DF2C950">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7. </w:t>
      </w:r>
      <w:r>
        <w:rPr>
          <w:rFonts w:hint="default" w:ascii="仿宋_GB2312" w:hAnsi="微软雅黑" w:eastAsia="仿宋_GB2312" w:cs="仿宋_GB2312"/>
          <w:i w:val="0"/>
          <w:iCs w:val="0"/>
          <w:caps w:val="0"/>
          <w:color w:val="333333"/>
          <w:spacing w:val="0"/>
          <w:sz w:val="30"/>
          <w:szCs w:val="30"/>
          <w:shd w:val="clear" w:fill="FFFFFF"/>
        </w:rPr>
        <w:t>掌握用朝鲜语对外讲好中国故事的基本能力。</w:t>
      </w:r>
    </w:p>
    <w:p w14:paraId="77962D04">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三、考试内容与试卷结构</w:t>
      </w:r>
    </w:p>
    <w:p w14:paraId="765E6ECE">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考试形式为笔试，考试时间</w:t>
      </w:r>
      <w:r>
        <w:rPr>
          <w:rFonts w:hint="default" w:ascii="Times New Roman" w:hAnsi="Times New Roman" w:eastAsia="微软雅黑" w:cs="Times New Roman"/>
          <w:i w:val="0"/>
          <w:iCs w:val="0"/>
          <w:caps w:val="0"/>
          <w:color w:val="333333"/>
          <w:spacing w:val="0"/>
          <w:sz w:val="30"/>
          <w:szCs w:val="30"/>
          <w:shd w:val="clear" w:fill="FFFFFF"/>
        </w:rPr>
        <w:t>120</w:t>
      </w:r>
      <w:r>
        <w:rPr>
          <w:rFonts w:hint="default" w:ascii="仿宋_GB2312" w:hAnsi="微软雅黑" w:eastAsia="仿宋_GB2312" w:cs="仿宋_GB2312"/>
          <w:i w:val="0"/>
          <w:iCs w:val="0"/>
          <w:caps w:val="0"/>
          <w:color w:val="333333"/>
          <w:spacing w:val="0"/>
          <w:sz w:val="30"/>
          <w:szCs w:val="30"/>
          <w:shd w:val="clear" w:fill="FFFFFF"/>
        </w:rPr>
        <w:t>分钟，总分</w:t>
      </w:r>
      <w:r>
        <w:rPr>
          <w:rFonts w:hint="default" w:ascii="Times New Roman" w:hAnsi="Times New Roman" w:eastAsia="微软雅黑" w:cs="Times New Roman"/>
          <w:i w:val="0"/>
          <w:iCs w:val="0"/>
          <w:caps w:val="0"/>
          <w:color w:val="333333"/>
          <w:spacing w:val="0"/>
          <w:sz w:val="30"/>
          <w:szCs w:val="30"/>
          <w:shd w:val="clear" w:fill="FFFFFF"/>
        </w:rPr>
        <w:t>100</w:t>
      </w:r>
      <w:r>
        <w:rPr>
          <w:rFonts w:hint="default" w:ascii="仿宋_GB2312" w:hAnsi="微软雅黑" w:eastAsia="仿宋_GB2312" w:cs="仿宋_GB2312"/>
          <w:i w:val="0"/>
          <w:iCs w:val="0"/>
          <w:caps w:val="0"/>
          <w:color w:val="333333"/>
          <w:spacing w:val="0"/>
          <w:sz w:val="30"/>
          <w:szCs w:val="30"/>
          <w:shd w:val="clear" w:fill="FFFFFF"/>
        </w:rPr>
        <w:t>分。</w:t>
      </w:r>
    </w:p>
    <w:p w14:paraId="33651D7E">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试题由以下三部分组成：</w:t>
      </w:r>
    </w:p>
    <w:p w14:paraId="02AE633A">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词汇和语法</w:t>
      </w:r>
      <w:r>
        <w:rPr>
          <w:rFonts w:hint="default" w:ascii="Times New Roman" w:hAnsi="Times New Roman" w:eastAsia="微软雅黑" w:cs="Times New Roman"/>
          <w:i w:val="0"/>
          <w:iCs w:val="0"/>
          <w:caps w:val="0"/>
          <w:color w:val="333333"/>
          <w:spacing w:val="0"/>
          <w:sz w:val="30"/>
          <w:szCs w:val="30"/>
          <w:shd w:val="clear" w:fill="FFFFFF"/>
        </w:rPr>
        <w:t>40</w:t>
      </w:r>
      <w:r>
        <w:rPr>
          <w:rFonts w:hint="default" w:ascii="仿宋_GB2312" w:hAnsi="微软雅黑" w:eastAsia="仿宋_GB2312" w:cs="仿宋_GB2312"/>
          <w:i w:val="0"/>
          <w:iCs w:val="0"/>
          <w:caps w:val="0"/>
          <w:color w:val="333333"/>
          <w:spacing w:val="0"/>
          <w:sz w:val="30"/>
          <w:szCs w:val="30"/>
          <w:shd w:val="clear" w:fill="FFFFFF"/>
        </w:rPr>
        <w:t>题</w:t>
      </w:r>
    </w:p>
    <w:p w14:paraId="5DE00536">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完形填空</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79C04821">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阅读理解</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253B9E55">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四、答题要求</w:t>
      </w:r>
    </w:p>
    <w:p w14:paraId="32C2D15A">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考试均采用客观性试题，要求报考者从每题所给的选项中选择一个最佳答案，或根据要求选择最佳搭配。报考者应在专用答题卡上填涂答案，在试卷上作答一律无效。</w:t>
      </w:r>
    </w:p>
    <w:p w14:paraId="47ED3430">
      <w:pPr>
        <w:pStyle w:val="4"/>
        <w:keepNext w:val="0"/>
        <w:keepLines w:val="0"/>
        <w:widowControl/>
        <w:suppressLineNumbers w:val="0"/>
        <w:shd w:val="clear" w:fill="FFFFFF"/>
        <w:ind w:left="0" w:firstLine="0"/>
        <w:rPr>
          <w:rFonts w:hint="eastAsia" w:ascii="微软雅黑" w:hAnsi="微软雅黑" w:eastAsia="微软雅黑" w:cs="微软雅黑"/>
          <w:i w:val="0"/>
          <w:iCs w:val="0"/>
          <w:caps w:val="0"/>
          <w:color w:val="333333"/>
          <w:spacing w:val="0"/>
          <w:sz w:val="18"/>
          <w:szCs w:val="18"/>
        </w:rPr>
      </w:pPr>
    </w:p>
    <w:p w14:paraId="0F30EEB5">
      <w:pPr>
        <w:pStyle w:val="4"/>
        <w:keepNext w:val="0"/>
        <w:keepLines w:val="0"/>
        <w:widowControl/>
        <w:suppressLineNumbers w:val="0"/>
        <w:shd w:val="clear" w:fill="FFFFFF"/>
        <w:spacing w:line="540" w:lineRule="atLeast"/>
        <w:ind w:left="0" w:firstLine="0"/>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18"/>
          <w:szCs w:val="18"/>
          <w:shd w:val="clear" w:fill="FFFFFF"/>
        </w:rPr>
        <w:t> </w:t>
      </w:r>
    </w:p>
    <w:p w14:paraId="66BBC892">
      <w:pPr>
        <w:pStyle w:val="4"/>
        <w:keepNext w:val="0"/>
        <w:keepLines w:val="0"/>
        <w:widowControl/>
        <w:suppressLineNumbers w:val="0"/>
        <w:shd w:val="clear" w:fill="FFFFFF"/>
        <w:spacing w:line="495" w:lineRule="atLeast"/>
        <w:ind w:left="0" w:firstLine="0"/>
        <w:jc w:val="center"/>
        <w:rPr>
          <w:rFonts w:hint="eastAsia" w:ascii="微软雅黑" w:hAnsi="微软雅黑" w:eastAsia="微软雅黑" w:cs="微软雅黑"/>
          <w:i w:val="0"/>
          <w:iCs w:val="0"/>
          <w:caps w:val="0"/>
          <w:color w:val="333333"/>
          <w:spacing w:val="0"/>
          <w:sz w:val="18"/>
          <w:szCs w:val="18"/>
        </w:rPr>
      </w:pPr>
      <w:r>
        <w:rPr>
          <w:rFonts w:hint="default" w:ascii="方正小标宋简体" w:hAnsi="方正小标宋简体" w:eastAsia="方正小标宋简体" w:cs="方正小标宋简体"/>
          <w:i w:val="0"/>
          <w:iCs w:val="0"/>
          <w:caps w:val="0"/>
          <w:color w:val="333333"/>
          <w:spacing w:val="0"/>
          <w:sz w:val="43"/>
          <w:szCs w:val="43"/>
          <w:shd w:val="clear" w:fill="FFFFFF"/>
        </w:rPr>
        <w:t>★ 葡萄牙语水平测试考试大纲</w:t>
      </w:r>
    </w:p>
    <w:p w14:paraId="4CF6487F">
      <w:pPr>
        <w:pStyle w:val="4"/>
        <w:keepNext w:val="0"/>
        <w:keepLines w:val="0"/>
        <w:widowControl/>
        <w:suppressLineNumbers w:val="0"/>
        <w:shd w:val="clear" w:fill="FFFFFF"/>
        <w:spacing w:line="495" w:lineRule="atLeast"/>
        <w:ind w:left="0" w:firstLine="645"/>
        <w:rPr>
          <w:rFonts w:hint="eastAsia" w:ascii="微软雅黑" w:hAnsi="微软雅黑" w:eastAsia="微软雅黑" w:cs="微软雅黑"/>
          <w:i w:val="0"/>
          <w:iCs w:val="0"/>
          <w:caps w:val="0"/>
          <w:color w:val="333333"/>
          <w:spacing w:val="0"/>
          <w:sz w:val="18"/>
          <w:szCs w:val="18"/>
        </w:rPr>
      </w:pPr>
      <w:r>
        <w:rPr>
          <w:rFonts w:hint="default" w:ascii="外交黑体" w:hAnsi="外交黑体" w:eastAsia="外交黑体" w:cs="外交黑体"/>
          <w:i w:val="0"/>
          <w:iCs w:val="0"/>
          <w:caps w:val="0"/>
          <w:color w:val="333333"/>
          <w:spacing w:val="0"/>
          <w:sz w:val="18"/>
          <w:szCs w:val="18"/>
          <w:shd w:val="clear" w:fill="FFFFFF"/>
        </w:rPr>
        <w:t> </w:t>
      </w:r>
    </w:p>
    <w:p w14:paraId="1B475286">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一、考试目的</w:t>
      </w:r>
    </w:p>
    <w:p w14:paraId="353C3B0C">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考查报考者是否具备在中央机关从事外事有关工作所必需的葡萄牙语专业知识和语言应用能力。</w:t>
      </w:r>
    </w:p>
    <w:p w14:paraId="7A2D4172">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二、评价目标</w:t>
      </w:r>
    </w:p>
    <w:p w14:paraId="062ACC48">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掌握涉及中国及葡萄牙语国家和地区相关的政治、经济、外交、历史、文化、科技、时政和社会等领域常用的葡萄牙语词汇和表述。</w:t>
      </w:r>
    </w:p>
    <w:p w14:paraId="6C0833B8">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具备良好的葡萄牙语语言功底，掌握语法规则、习惯搭配和常用表达方式。</w:t>
      </w:r>
    </w:p>
    <w:p w14:paraId="04FFB131">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能够较快阅读不同文体的葡萄牙语文章，厘清文章结构、准确理解内容、高效提炼观点。</w:t>
      </w:r>
    </w:p>
    <w:p w14:paraId="66A0E4FE">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4. </w:t>
      </w:r>
      <w:r>
        <w:rPr>
          <w:rFonts w:hint="default" w:ascii="仿宋_GB2312" w:hAnsi="微软雅黑" w:eastAsia="仿宋_GB2312" w:cs="仿宋_GB2312"/>
          <w:i w:val="0"/>
          <w:iCs w:val="0"/>
          <w:caps w:val="0"/>
          <w:color w:val="333333"/>
          <w:spacing w:val="0"/>
          <w:sz w:val="30"/>
          <w:szCs w:val="30"/>
          <w:shd w:val="clear" w:fill="FFFFFF"/>
        </w:rPr>
        <w:t>掌握基本的时政和外事有关知识。</w:t>
      </w:r>
    </w:p>
    <w:p w14:paraId="7114E94B">
      <w:pPr>
        <w:pStyle w:val="4"/>
        <w:keepNext w:val="0"/>
        <w:keepLines w:val="0"/>
        <w:widowControl/>
        <w:suppressLineNumbers w:val="0"/>
        <w:shd w:val="clear" w:fill="FFFFFF"/>
        <w:spacing w:line="540"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5. </w:t>
      </w:r>
      <w:r>
        <w:rPr>
          <w:rFonts w:hint="default" w:ascii="仿宋_GB2312" w:hAnsi="微软雅黑" w:eastAsia="仿宋_GB2312" w:cs="仿宋_GB2312"/>
          <w:i w:val="0"/>
          <w:iCs w:val="0"/>
          <w:caps w:val="0"/>
          <w:color w:val="333333"/>
          <w:spacing w:val="0"/>
          <w:sz w:val="30"/>
          <w:szCs w:val="30"/>
          <w:shd w:val="clear" w:fill="FFFFFF"/>
        </w:rPr>
        <w:t>掌握用葡萄牙语对外讲好中国故事的基本能力。</w:t>
      </w:r>
    </w:p>
    <w:p w14:paraId="7ED9DFA7">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三、考试内容与试卷结构</w:t>
      </w:r>
    </w:p>
    <w:p w14:paraId="041F5BBE">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考试形式为笔试，考试时间为</w:t>
      </w:r>
      <w:r>
        <w:rPr>
          <w:rFonts w:hint="default" w:ascii="Times New Roman" w:hAnsi="Times New Roman" w:eastAsia="微软雅黑" w:cs="Times New Roman"/>
          <w:i w:val="0"/>
          <w:iCs w:val="0"/>
          <w:caps w:val="0"/>
          <w:color w:val="333333"/>
          <w:spacing w:val="0"/>
          <w:sz w:val="30"/>
          <w:szCs w:val="30"/>
          <w:shd w:val="clear" w:fill="FFFFFF"/>
        </w:rPr>
        <w:t>120</w:t>
      </w:r>
      <w:r>
        <w:rPr>
          <w:rFonts w:hint="default" w:ascii="仿宋_GB2312" w:hAnsi="微软雅黑" w:eastAsia="仿宋_GB2312" w:cs="仿宋_GB2312"/>
          <w:i w:val="0"/>
          <w:iCs w:val="0"/>
          <w:caps w:val="0"/>
          <w:color w:val="333333"/>
          <w:spacing w:val="0"/>
          <w:sz w:val="30"/>
          <w:szCs w:val="30"/>
          <w:shd w:val="clear" w:fill="FFFFFF"/>
        </w:rPr>
        <w:t>分钟，总分</w:t>
      </w:r>
      <w:r>
        <w:rPr>
          <w:rFonts w:hint="default" w:ascii="Times New Roman" w:hAnsi="Times New Roman" w:eastAsia="微软雅黑" w:cs="Times New Roman"/>
          <w:i w:val="0"/>
          <w:iCs w:val="0"/>
          <w:caps w:val="0"/>
          <w:color w:val="333333"/>
          <w:spacing w:val="0"/>
          <w:sz w:val="30"/>
          <w:szCs w:val="30"/>
          <w:shd w:val="clear" w:fill="FFFFFF"/>
        </w:rPr>
        <w:t>100</w:t>
      </w:r>
      <w:r>
        <w:rPr>
          <w:rFonts w:hint="default" w:ascii="仿宋_GB2312" w:hAnsi="微软雅黑" w:eastAsia="仿宋_GB2312" w:cs="仿宋_GB2312"/>
          <w:i w:val="0"/>
          <w:iCs w:val="0"/>
          <w:caps w:val="0"/>
          <w:color w:val="333333"/>
          <w:spacing w:val="0"/>
          <w:sz w:val="30"/>
          <w:szCs w:val="30"/>
          <w:shd w:val="clear" w:fill="FFFFFF"/>
        </w:rPr>
        <w:t>分。</w:t>
      </w:r>
    </w:p>
    <w:p w14:paraId="14A39075">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试题由以下三部分组成：</w:t>
      </w:r>
    </w:p>
    <w:p w14:paraId="1D791F54">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词汇和语法</w:t>
      </w:r>
      <w:r>
        <w:rPr>
          <w:rFonts w:hint="default" w:ascii="Times New Roman" w:hAnsi="Times New Roman" w:eastAsia="微软雅黑" w:cs="Times New Roman"/>
          <w:i w:val="0"/>
          <w:iCs w:val="0"/>
          <w:caps w:val="0"/>
          <w:color w:val="333333"/>
          <w:spacing w:val="0"/>
          <w:sz w:val="30"/>
          <w:szCs w:val="30"/>
          <w:shd w:val="clear" w:fill="FFFFFF"/>
        </w:rPr>
        <w:t>40</w:t>
      </w:r>
      <w:r>
        <w:rPr>
          <w:rFonts w:hint="default" w:ascii="仿宋_GB2312" w:hAnsi="微软雅黑" w:eastAsia="仿宋_GB2312" w:cs="仿宋_GB2312"/>
          <w:i w:val="0"/>
          <w:iCs w:val="0"/>
          <w:caps w:val="0"/>
          <w:color w:val="333333"/>
          <w:spacing w:val="0"/>
          <w:sz w:val="30"/>
          <w:szCs w:val="30"/>
          <w:shd w:val="clear" w:fill="FFFFFF"/>
        </w:rPr>
        <w:t>题</w:t>
      </w:r>
    </w:p>
    <w:p w14:paraId="71B4DF79">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2. </w:t>
      </w:r>
      <w:r>
        <w:rPr>
          <w:rFonts w:hint="default" w:ascii="仿宋_GB2312" w:hAnsi="微软雅黑" w:eastAsia="仿宋_GB2312" w:cs="仿宋_GB2312"/>
          <w:i w:val="0"/>
          <w:iCs w:val="0"/>
          <w:caps w:val="0"/>
          <w:color w:val="333333"/>
          <w:spacing w:val="0"/>
          <w:sz w:val="30"/>
          <w:szCs w:val="30"/>
          <w:shd w:val="clear" w:fill="FFFFFF"/>
        </w:rPr>
        <w:t>完形填空</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1820C57F">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阅读理解</w:t>
      </w:r>
      <w:r>
        <w:rPr>
          <w:rFonts w:hint="default" w:ascii="Times New Roman" w:hAnsi="Times New Roman" w:eastAsia="微软雅黑" w:cs="Times New Roman"/>
          <w:i w:val="0"/>
          <w:iCs w:val="0"/>
          <w:caps w:val="0"/>
          <w:color w:val="333333"/>
          <w:spacing w:val="0"/>
          <w:sz w:val="30"/>
          <w:szCs w:val="30"/>
          <w:shd w:val="clear" w:fill="FFFFFF"/>
        </w:rPr>
        <w:t>20</w:t>
      </w:r>
      <w:r>
        <w:rPr>
          <w:rFonts w:hint="default" w:ascii="仿宋_GB2312" w:hAnsi="微软雅黑" w:eastAsia="仿宋_GB2312" w:cs="仿宋_GB2312"/>
          <w:i w:val="0"/>
          <w:iCs w:val="0"/>
          <w:caps w:val="0"/>
          <w:color w:val="333333"/>
          <w:spacing w:val="0"/>
          <w:sz w:val="30"/>
          <w:szCs w:val="30"/>
          <w:shd w:val="clear" w:fill="FFFFFF"/>
        </w:rPr>
        <w:t>题</w:t>
      </w:r>
    </w:p>
    <w:p w14:paraId="7D22CBE6">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0"/>
          <w:szCs w:val="30"/>
          <w:shd w:val="clear" w:fill="FFFFFF"/>
        </w:rPr>
        <w:t>四、答题要求</w:t>
      </w:r>
    </w:p>
    <w:p w14:paraId="49A37108">
      <w:pPr>
        <w:pStyle w:val="4"/>
        <w:keepNext w:val="0"/>
        <w:keepLines w:val="0"/>
        <w:widowControl/>
        <w:suppressLineNumbers w:val="0"/>
        <w:shd w:val="clear" w:fill="FFFFFF"/>
        <w:spacing w:line="52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考试均采用客观性试题，要求报考者从每题所给的选项中选择一个最佳答案，或根据要求选择最佳搭配。报考者应在专用答题卡上填涂答案，在试卷上作答一律无效。</w:t>
      </w:r>
    </w:p>
    <w:p w14:paraId="41506E7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外交小标宋">
    <w:altName w:val="宋体"/>
    <w:panose1 w:val="00000000000000000000"/>
    <w:charset w:val="00"/>
    <w:family w:val="auto"/>
    <w:pitch w:val="default"/>
    <w:sig w:usb0="00000000" w:usb1="00000000" w:usb2="00000000" w:usb3="00000000" w:csb0="00000000" w:csb1="00000000"/>
  </w:font>
  <w:font w:name="外交黑体">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DYzNTdjZmZiMTFmNWM3ODI4ODlkYzc0OGU3ZDcifQ=="/>
  </w:docVars>
  <w:rsids>
    <w:rsidRoot w:val="00000000"/>
    <w:rsid w:val="01286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2024-10-14T07:24:34Z</dcterms:created>
  <dc:creator>SX-T</dc:creator>
  <cp:lastModifiedBy>SX-T</cp:lastModifiedBy>
  <dcterms:modified xsi:type="dcterms:W3CDTF">2024-10-14T07:24:47Z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711D862C6A44446C8711498234B53193_12</vt:lpwstr>
  </property>
</Properties>
</file>