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B09A41">
      <w:pPr>
        <w:spacing w:line="309" w:lineRule="auto"/>
        <w:rPr>
          <w:rFonts w:ascii="Arial"/>
          <w:sz w:val="21"/>
        </w:rPr>
      </w:pPr>
    </w:p>
    <w:p w14:paraId="5E310546">
      <w:pPr>
        <w:spacing w:before="101" w:line="230" w:lineRule="auto"/>
        <w:ind w:left="2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5"/>
          <w:sz w:val="31"/>
          <w:szCs w:val="31"/>
        </w:rPr>
        <w:t>附件3</w:t>
      </w:r>
    </w:p>
    <w:p w14:paraId="7C5FA48E">
      <w:pPr>
        <w:spacing w:before="101" w:line="544" w:lineRule="exact"/>
        <w:ind w:left="1855"/>
        <w:outlineLvl w:val="0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pacing w:val="-5"/>
          <w:position w:val="2"/>
          <w:sz w:val="40"/>
          <w:szCs w:val="40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资格</w:t>
      </w:r>
      <w:r>
        <w:rPr>
          <w:rFonts w:hint="eastAsia" w:ascii="宋体" w:hAnsi="宋体" w:eastAsia="宋体" w:cs="宋体"/>
          <w:spacing w:val="-5"/>
          <w:position w:val="2"/>
          <w:sz w:val="40"/>
          <w:szCs w:val="40"/>
          <w:lang w:eastAsia="zh-CN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初审</w:t>
      </w:r>
      <w:r>
        <w:rPr>
          <w:rFonts w:ascii="宋体" w:hAnsi="宋体" w:eastAsia="宋体" w:cs="宋体"/>
          <w:spacing w:val="-5"/>
          <w:position w:val="2"/>
          <w:sz w:val="40"/>
          <w:szCs w:val="40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需提供的材料及要求</w:t>
      </w:r>
    </w:p>
    <w:p w14:paraId="3A68DCFC">
      <w:pPr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</w:pPr>
    </w:p>
    <w:p w14:paraId="3EB3C743">
      <w:pPr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（一）《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阿里地区2026年“三支一扶”计划报名登记表》。</w:t>
      </w:r>
    </w:p>
    <w:p w14:paraId="1C56D45B">
      <w:pPr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（二）身份证复印件。</w:t>
      </w:r>
    </w:p>
    <w:p w14:paraId="4894CE2E">
      <w:pPr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 xml:space="preserve">（三）学历、学位证复印件。 </w:t>
      </w:r>
    </w:p>
    <w:p w14:paraId="7CFF3EF8">
      <w:pPr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（四）学信网在线学籍验证报告、电子注册备案登记表。</w:t>
      </w:r>
    </w:p>
    <w:p w14:paraId="38576E58">
      <w:pPr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（五）高考时户籍在广东的，需提供户口本本人页及户主页复印件，高中毕业证复印件。</w:t>
      </w:r>
    </w:p>
    <w:p w14:paraId="59D6D0F8">
      <w:pPr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</w:pPr>
    </w:p>
    <w:p w14:paraId="01BC2DCD">
      <w:pPr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以上材料将作为资格审核确认的依据。报名人员应仔细阅读公告、招募岗位表，严格遵守诚信承诺，报名信息应当真实、准确、完整，能够体现岗位条件和招募条件要求，并对其负完全责任。如因弄虚作假被取消招募资格，或因提供不准确信息造成无法与报名人员联系而影响招募的，后果由报名人员自行承担。</w:t>
      </w:r>
    </w:p>
    <w:p w14:paraId="688C4309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F0690F2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sectPr>
      <w:pgSz w:w="11906" w:h="16839"/>
      <w:pgMar w:top="2098" w:right="1474" w:bottom="1701" w:left="15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MjdhODkzN2I4ZDhiMmU3YzJiNGI1ZmY0ODE1OTZhOTgifQ=="/>
  </w:docVars>
  <w:rsids>
    <w:rsidRoot w:val="00000000"/>
    <w:rsid w:val="03EF781B"/>
    <w:rsid w:val="169FCA16"/>
    <w:rsid w:val="18570039"/>
    <w:rsid w:val="1FFDA08B"/>
    <w:rsid w:val="237FDE78"/>
    <w:rsid w:val="26F3EBEC"/>
    <w:rsid w:val="33BF80B8"/>
    <w:rsid w:val="3EFFC1E8"/>
    <w:rsid w:val="452D094D"/>
    <w:rsid w:val="4F6ADBBD"/>
    <w:rsid w:val="5FD8EA0E"/>
    <w:rsid w:val="5FE88DFD"/>
    <w:rsid w:val="665F1A91"/>
    <w:rsid w:val="6EED90AB"/>
    <w:rsid w:val="6F3317B8"/>
    <w:rsid w:val="6FAF65FE"/>
    <w:rsid w:val="6FB7ED68"/>
    <w:rsid w:val="73979F56"/>
    <w:rsid w:val="796B7897"/>
    <w:rsid w:val="79FFDFE4"/>
    <w:rsid w:val="7D773D97"/>
    <w:rsid w:val="7DBD2CBB"/>
    <w:rsid w:val="7F6B4F7A"/>
    <w:rsid w:val="7FFB1F14"/>
    <w:rsid w:val="7FFFE8C3"/>
    <w:rsid w:val="8EFD6C53"/>
    <w:rsid w:val="B6FDF814"/>
    <w:rsid w:val="B7993DEE"/>
    <w:rsid w:val="BDA1E79B"/>
    <w:rsid w:val="C673947E"/>
    <w:rsid w:val="CFAF83A8"/>
    <w:rsid w:val="EEEC928A"/>
    <w:rsid w:val="F7F974F9"/>
    <w:rsid w:val="FDEFFD70"/>
    <w:rsid w:val="FDFB27C2"/>
    <w:rsid w:val="FEB3800D"/>
    <w:rsid w:val="FEFFFF81"/>
    <w:rsid w:val="FFE6F460"/>
    <w:rsid w:val="FFEBA757"/>
    <w:rsid w:val="FFF75DA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57</TotalTime>
  <ScaleCrop>false</ScaleCrop>
  <LinksUpToDate>false</LinksUpToDate>
  <Application>WPS Office_12.1.2.25882_F1E327BC-269C-435d-A152-05C5408002CA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2023-05-15T10:04:00Z</dcterms:created>
  <dc:creator>Administrator.USER-20190812VL</dc:creator>
  <cp:lastModifiedBy>xzxc</cp:lastModifiedBy>
  <cp:lastPrinted>2025-08-20T09:10:00Z</cp:lastPrinted>
  <dcterms:modified xsi:type="dcterms:W3CDTF">2026-11-02T00:19:51Z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2024-04-26T18:01:33Z</vt:filetime>
  </property>
  <property fmtid="{D5CDD505-2E9C-101B-9397-08002B2CF9AE}" pid="4" name="KSOProductBuildVer">
    <vt:lpwstr>2052-12.1.2.25882</vt:lpwstr>
  </property>
  <property fmtid="{D5CDD505-2E9C-101B-9397-08002B2CF9AE}" pid="5" name="ICV">
    <vt:lpwstr>BA4752CDD7404AEF8493F2FB72551547_12</vt:lpwstr>
  </property>
</Properties>
</file>